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7FA" w:rsidRPr="006B0791" w:rsidRDefault="00701588" w:rsidP="00BC71C9">
      <w:pPr>
        <w:autoSpaceDE w:val="0"/>
        <w:spacing w:line="560" w:lineRule="exact"/>
        <w:ind w:firstLineChars="350" w:firstLine="1260"/>
        <w:rPr>
          <w:rFonts w:ascii="方正小标宋简体" w:eastAsia="方正小标宋简体"/>
          <w:color w:val="000000" w:themeColor="text1"/>
          <w:sz w:val="36"/>
          <w:szCs w:val="36"/>
        </w:rPr>
      </w:pPr>
      <w:r w:rsidRPr="006B0791">
        <w:rPr>
          <w:rFonts w:ascii="方正小标宋简体" w:eastAsia="方正小标宋简体" w:hint="eastAsia"/>
          <w:color w:val="000000" w:themeColor="text1"/>
          <w:sz w:val="36"/>
          <w:szCs w:val="36"/>
        </w:rPr>
        <w:t>20</w:t>
      </w:r>
      <w:r w:rsidR="00D86441">
        <w:rPr>
          <w:rFonts w:ascii="方正小标宋简体" w:eastAsia="方正小标宋简体" w:hint="eastAsia"/>
          <w:color w:val="000000" w:themeColor="text1"/>
          <w:sz w:val="36"/>
          <w:szCs w:val="36"/>
        </w:rPr>
        <w:t>20</w:t>
      </w:r>
      <w:r w:rsidRPr="006B0791">
        <w:rPr>
          <w:rFonts w:ascii="方正小标宋简体" w:eastAsia="方正小标宋简体" w:hint="eastAsia"/>
          <w:color w:val="000000" w:themeColor="text1"/>
          <w:sz w:val="36"/>
          <w:szCs w:val="36"/>
        </w:rPr>
        <w:t>年</w:t>
      </w:r>
      <w:r w:rsidR="004D60C8" w:rsidRPr="006B0791">
        <w:rPr>
          <w:rFonts w:ascii="方正小标宋简体" w:eastAsia="方正小标宋简体" w:hint="eastAsia"/>
          <w:color w:val="000000" w:themeColor="text1"/>
          <w:sz w:val="36"/>
          <w:szCs w:val="36"/>
        </w:rPr>
        <w:t>金蝶软件（中国）有限</w:t>
      </w:r>
      <w:r w:rsidRPr="006B0791">
        <w:rPr>
          <w:rFonts w:ascii="方正小标宋简体" w:eastAsia="方正小标宋简体" w:hint="eastAsia"/>
          <w:color w:val="000000" w:themeColor="text1"/>
          <w:sz w:val="36"/>
          <w:szCs w:val="36"/>
        </w:rPr>
        <w:t>公司</w:t>
      </w:r>
    </w:p>
    <w:p w:rsidR="001727FA" w:rsidRPr="006B0791" w:rsidRDefault="00106664">
      <w:pPr>
        <w:autoSpaceDE w:val="0"/>
        <w:spacing w:line="560" w:lineRule="exact"/>
        <w:jc w:val="center"/>
        <w:rPr>
          <w:rFonts w:ascii="方正小标宋简体" w:eastAsia="方正小标宋简体"/>
          <w:color w:val="000000" w:themeColor="text1"/>
          <w:sz w:val="36"/>
          <w:szCs w:val="36"/>
        </w:rPr>
      </w:pPr>
      <w:r>
        <w:rPr>
          <w:rFonts w:ascii="方正小标宋简体" w:eastAsia="方正小标宋简体" w:hint="eastAsia"/>
          <w:color w:val="000000" w:themeColor="text1"/>
          <w:sz w:val="36"/>
          <w:szCs w:val="36"/>
        </w:rPr>
        <w:t>吉林省教育厅</w:t>
      </w:r>
      <w:r w:rsidR="00701588" w:rsidRPr="006B0791">
        <w:rPr>
          <w:rFonts w:ascii="方正小标宋简体" w:eastAsia="方正小标宋简体" w:hint="eastAsia"/>
          <w:color w:val="000000" w:themeColor="text1"/>
          <w:sz w:val="36"/>
          <w:szCs w:val="36"/>
        </w:rPr>
        <w:t>产学合作协同育人项目申报指南</w:t>
      </w:r>
    </w:p>
    <w:p w:rsidR="001B20D6" w:rsidRPr="006B0791" w:rsidRDefault="004D60C8" w:rsidP="00106664">
      <w:pPr>
        <w:autoSpaceDE w:val="0"/>
        <w:spacing w:beforeLines="100" w:before="312" w:line="560" w:lineRule="exact"/>
        <w:ind w:firstLineChars="189" w:firstLine="567"/>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20</w:t>
      </w:r>
      <w:r w:rsidR="00D86441">
        <w:rPr>
          <w:rFonts w:ascii="仿宋_GB2312" w:eastAsia="仿宋_GB2312" w:hint="eastAsia"/>
          <w:color w:val="000000" w:themeColor="text1"/>
          <w:sz w:val="30"/>
          <w:szCs w:val="30"/>
        </w:rPr>
        <w:t>20</w:t>
      </w:r>
      <w:r w:rsidR="00701588" w:rsidRPr="006B0791">
        <w:rPr>
          <w:rFonts w:ascii="仿宋_GB2312" w:eastAsia="仿宋_GB2312" w:hint="eastAsia"/>
          <w:color w:val="000000" w:themeColor="text1"/>
          <w:sz w:val="30"/>
          <w:szCs w:val="30"/>
        </w:rPr>
        <w:t>年，</w:t>
      </w:r>
      <w:r w:rsidRPr="006B0791">
        <w:rPr>
          <w:rFonts w:ascii="仿宋_GB2312" w:eastAsia="仿宋_GB2312" w:hint="eastAsia"/>
          <w:color w:val="000000" w:themeColor="text1"/>
          <w:sz w:val="30"/>
          <w:szCs w:val="30"/>
        </w:rPr>
        <w:t>金蝶软件（中国）有限</w:t>
      </w:r>
      <w:r w:rsidR="00701588" w:rsidRPr="006B0791">
        <w:rPr>
          <w:rFonts w:ascii="仿宋_GB2312" w:eastAsia="仿宋_GB2312" w:hint="eastAsia"/>
          <w:color w:val="000000" w:themeColor="text1"/>
          <w:sz w:val="30"/>
          <w:szCs w:val="30"/>
        </w:rPr>
        <w:t>公司</w:t>
      </w:r>
      <w:r w:rsidRPr="006B0791">
        <w:rPr>
          <w:rFonts w:ascii="仿宋_GB2312" w:eastAsia="仿宋_GB2312" w:hint="eastAsia"/>
          <w:color w:val="000000" w:themeColor="text1"/>
          <w:sz w:val="30"/>
          <w:szCs w:val="30"/>
        </w:rPr>
        <w:t>（以下简称“金蝶”）</w:t>
      </w:r>
      <w:r w:rsidR="00701588" w:rsidRPr="006B0791">
        <w:rPr>
          <w:rFonts w:ascii="仿宋_GB2312" w:eastAsia="仿宋_GB2312" w:hint="eastAsia"/>
          <w:color w:val="000000" w:themeColor="text1"/>
          <w:sz w:val="30"/>
          <w:szCs w:val="30"/>
        </w:rPr>
        <w:t>拟在“</w:t>
      </w:r>
      <w:r w:rsidRPr="006B0791">
        <w:rPr>
          <w:rFonts w:ascii="仿宋_GB2312" w:eastAsia="仿宋_GB2312" w:hint="eastAsia"/>
          <w:color w:val="000000" w:themeColor="text1"/>
          <w:sz w:val="30"/>
          <w:szCs w:val="30"/>
        </w:rPr>
        <w:t>财务大数据</w:t>
      </w:r>
      <w:r w:rsidR="00701588"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智能财务</w:t>
      </w:r>
      <w:r w:rsidR="00701588"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财务共享</w:t>
      </w:r>
      <w:r w:rsidR="00701588"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、“管理会计”</w:t>
      </w:r>
      <w:r w:rsidR="001B20D6" w:rsidRPr="006B0791">
        <w:rPr>
          <w:rFonts w:ascii="仿宋_GB2312" w:eastAsia="仿宋_GB2312" w:hint="eastAsia"/>
          <w:color w:val="000000" w:themeColor="text1"/>
          <w:sz w:val="30"/>
          <w:szCs w:val="30"/>
        </w:rPr>
        <w:t>、“云管理”</w:t>
      </w:r>
      <w:r w:rsidR="00701588" w:rsidRPr="006B0791">
        <w:rPr>
          <w:rFonts w:ascii="仿宋_GB2312" w:eastAsia="仿宋_GB2312" w:hint="eastAsia"/>
          <w:color w:val="000000" w:themeColor="text1"/>
          <w:sz w:val="30"/>
          <w:szCs w:val="30"/>
        </w:rPr>
        <w:t>等几个方向上，支持</w:t>
      </w:r>
      <w:r w:rsidR="00106664">
        <w:rPr>
          <w:rFonts w:ascii="仿宋_GB2312" w:eastAsia="仿宋_GB2312" w:hint="eastAsia"/>
          <w:color w:val="000000" w:themeColor="text1"/>
          <w:sz w:val="30"/>
          <w:szCs w:val="30"/>
        </w:rPr>
        <w:t>吉林省高校</w:t>
      </w:r>
      <w:r w:rsidR="00701588" w:rsidRPr="006B0791">
        <w:rPr>
          <w:rFonts w:ascii="仿宋_GB2312" w:eastAsia="仿宋_GB2312" w:hint="eastAsia"/>
          <w:color w:val="000000" w:themeColor="text1"/>
          <w:sz w:val="30"/>
          <w:szCs w:val="30"/>
        </w:rPr>
        <w:t>的人才培养和专业综合改革。</w:t>
      </w:r>
      <w:r w:rsidR="00106664">
        <w:rPr>
          <w:rFonts w:ascii="仿宋_GB2312" w:eastAsia="仿宋_GB2312" w:hint="eastAsia"/>
          <w:color w:val="000000" w:themeColor="text1"/>
          <w:sz w:val="30"/>
          <w:szCs w:val="30"/>
        </w:rPr>
        <w:t xml:space="preserve"> </w:t>
      </w:r>
      <w:r w:rsidR="001B20D6" w:rsidRPr="006B0791">
        <w:rPr>
          <w:rFonts w:ascii="仿宋_GB2312" w:eastAsia="仿宋_GB2312" w:hint="eastAsia"/>
          <w:color w:val="000000" w:themeColor="text1"/>
          <w:sz w:val="30"/>
          <w:szCs w:val="30"/>
        </w:rPr>
        <w:t>希望</w:t>
      </w:r>
      <w:r w:rsidR="00106664">
        <w:rPr>
          <w:rFonts w:ascii="仿宋_GB2312" w:eastAsia="仿宋_GB2312" w:hint="eastAsia"/>
          <w:color w:val="000000" w:themeColor="text1"/>
          <w:sz w:val="30"/>
          <w:szCs w:val="30"/>
        </w:rPr>
        <w:t>吉林省高校</w:t>
      </w:r>
      <w:r w:rsidR="001B20D6" w:rsidRPr="006B0791">
        <w:rPr>
          <w:rFonts w:ascii="仿宋_GB2312" w:eastAsia="仿宋_GB2312" w:hint="eastAsia"/>
          <w:color w:val="000000" w:themeColor="text1"/>
          <w:sz w:val="30"/>
          <w:szCs w:val="30"/>
        </w:rPr>
        <w:t>与金蝶校企双方相互支持，相互渗透、优势互补、资源共享，通过</w:t>
      </w:r>
      <w:r w:rsidR="00106664">
        <w:rPr>
          <w:rFonts w:ascii="仿宋_GB2312" w:eastAsia="仿宋_GB2312" w:hint="eastAsia"/>
          <w:color w:val="000000" w:themeColor="text1"/>
          <w:sz w:val="30"/>
          <w:szCs w:val="30"/>
        </w:rPr>
        <w:t>吉林省教育厅</w:t>
      </w:r>
      <w:r w:rsidR="001B20D6" w:rsidRPr="006B0791">
        <w:rPr>
          <w:rFonts w:ascii="仿宋_GB2312" w:eastAsia="仿宋_GB2312" w:hint="eastAsia"/>
          <w:color w:val="000000" w:themeColor="text1"/>
          <w:sz w:val="30"/>
          <w:szCs w:val="30"/>
        </w:rPr>
        <w:t>产学合作协同育人项目推动</w:t>
      </w:r>
      <w:r w:rsidR="00106664">
        <w:rPr>
          <w:rFonts w:ascii="仿宋_GB2312" w:eastAsia="仿宋_GB2312" w:hint="eastAsia"/>
          <w:color w:val="000000" w:themeColor="text1"/>
          <w:sz w:val="30"/>
          <w:szCs w:val="30"/>
        </w:rPr>
        <w:t>吉林省高校</w:t>
      </w:r>
      <w:r w:rsidR="001B20D6" w:rsidRPr="006B0791">
        <w:rPr>
          <w:rFonts w:ascii="仿宋_GB2312" w:eastAsia="仿宋_GB2312" w:hint="eastAsia"/>
          <w:color w:val="000000" w:themeColor="text1"/>
          <w:sz w:val="30"/>
          <w:szCs w:val="30"/>
        </w:rPr>
        <w:t>人才培养和专业综合改革，共育对接新产业，新技术所需的高素质应用型人才，促进</w:t>
      </w:r>
      <w:r w:rsidR="00106664">
        <w:rPr>
          <w:rFonts w:ascii="仿宋_GB2312" w:eastAsia="仿宋_GB2312" w:hint="eastAsia"/>
          <w:color w:val="000000" w:themeColor="text1"/>
          <w:sz w:val="30"/>
          <w:szCs w:val="30"/>
        </w:rPr>
        <w:t>吉林省高校</w:t>
      </w:r>
      <w:r w:rsidR="001B20D6" w:rsidRPr="006B0791">
        <w:rPr>
          <w:rFonts w:ascii="仿宋_GB2312" w:eastAsia="仿宋_GB2312" w:hint="eastAsia"/>
          <w:color w:val="000000" w:themeColor="text1"/>
          <w:sz w:val="30"/>
          <w:szCs w:val="30"/>
        </w:rPr>
        <w:t>人才培养与企业发展的合作双赢。</w:t>
      </w:r>
    </w:p>
    <w:p w:rsidR="001727FA" w:rsidRPr="006B0791" w:rsidRDefault="00701588">
      <w:pPr>
        <w:autoSpaceDE w:val="0"/>
        <w:spacing w:line="560" w:lineRule="exact"/>
        <w:ind w:firstLine="567"/>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有关具体描述和申报指南如下：</w:t>
      </w:r>
    </w:p>
    <w:p w:rsidR="001727FA" w:rsidRPr="006B0791" w:rsidRDefault="00701588">
      <w:pPr>
        <w:autoSpaceDE w:val="0"/>
        <w:spacing w:line="560" w:lineRule="exact"/>
        <w:ind w:firstLineChars="200" w:firstLine="600"/>
        <w:rPr>
          <w:rFonts w:ascii="黑体" w:eastAsia="黑体" w:hAnsi="黑体"/>
          <w:color w:val="000000" w:themeColor="text1"/>
          <w:sz w:val="30"/>
          <w:szCs w:val="30"/>
        </w:rPr>
      </w:pPr>
      <w:r w:rsidRPr="006B0791">
        <w:rPr>
          <w:rFonts w:ascii="黑体" w:eastAsia="黑体" w:hAnsi="黑体" w:hint="eastAsia"/>
          <w:color w:val="000000" w:themeColor="text1"/>
          <w:sz w:val="30"/>
          <w:szCs w:val="30"/>
        </w:rPr>
        <w:t>一、建设目标</w:t>
      </w:r>
    </w:p>
    <w:p w:rsidR="003E4B45" w:rsidRPr="006B0791" w:rsidRDefault="00701588" w:rsidP="003E4B45">
      <w:pPr>
        <w:widowControl/>
        <w:spacing w:line="360" w:lineRule="auto"/>
        <w:ind w:firstLineChars="150" w:firstLine="450"/>
        <w:jc w:val="left"/>
        <w:rPr>
          <w:rFonts w:ascii="宋体" w:hAnsi="宋体" w:cs="宋体"/>
          <w:color w:val="000000" w:themeColor="text1"/>
          <w:kern w:val="0"/>
          <w:sz w:val="24"/>
          <w:szCs w:val="24"/>
        </w:rPr>
      </w:pPr>
      <w:r w:rsidRPr="006B0791">
        <w:rPr>
          <w:rFonts w:ascii="仿宋_GB2312" w:eastAsia="仿宋_GB2312" w:hint="eastAsia"/>
          <w:color w:val="000000" w:themeColor="text1"/>
          <w:sz w:val="30"/>
          <w:szCs w:val="30"/>
        </w:rPr>
        <w:t>在</w:t>
      </w:r>
      <w:r w:rsidR="00106664">
        <w:rPr>
          <w:rFonts w:ascii="仿宋_GB2312" w:eastAsia="仿宋_GB2312" w:hint="eastAsia"/>
          <w:color w:val="000000" w:themeColor="text1"/>
          <w:sz w:val="30"/>
          <w:szCs w:val="30"/>
        </w:rPr>
        <w:t>吉林省教育厅</w:t>
      </w:r>
      <w:r w:rsidRPr="006B0791">
        <w:rPr>
          <w:rFonts w:ascii="仿宋_GB2312" w:eastAsia="仿宋_GB2312" w:hint="eastAsia"/>
          <w:color w:val="000000" w:themeColor="text1"/>
          <w:sz w:val="30"/>
          <w:szCs w:val="30"/>
        </w:rPr>
        <w:t>指导下，</w:t>
      </w:r>
      <w:r w:rsidR="001B20D6" w:rsidRPr="006B0791">
        <w:rPr>
          <w:rFonts w:ascii="仿宋_GB2312" w:eastAsia="仿宋_GB2312" w:hint="eastAsia"/>
          <w:color w:val="000000" w:themeColor="text1"/>
          <w:sz w:val="30"/>
          <w:szCs w:val="30"/>
        </w:rPr>
        <w:t>金蝶</w:t>
      </w:r>
      <w:r w:rsidRPr="006B0791">
        <w:rPr>
          <w:rFonts w:ascii="仿宋_GB2312" w:eastAsia="仿宋_GB2312" w:hint="eastAsia"/>
          <w:color w:val="000000" w:themeColor="text1"/>
          <w:sz w:val="30"/>
          <w:szCs w:val="30"/>
        </w:rPr>
        <w:t>开展</w:t>
      </w:r>
      <w:r w:rsidR="00186526" w:rsidRPr="006B0791">
        <w:rPr>
          <w:rFonts w:ascii="仿宋_GB2312" w:eastAsia="仿宋_GB2312" w:hint="eastAsia"/>
          <w:color w:val="000000" w:themeColor="text1"/>
          <w:sz w:val="30"/>
          <w:szCs w:val="30"/>
        </w:rPr>
        <w:t>的</w:t>
      </w:r>
      <w:r w:rsidRPr="006B0791">
        <w:rPr>
          <w:rFonts w:ascii="仿宋_GB2312" w:eastAsia="仿宋_GB2312" w:hint="eastAsia"/>
          <w:color w:val="000000" w:themeColor="text1"/>
          <w:sz w:val="30"/>
          <w:szCs w:val="30"/>
        </w:rPr>
        <w:t>产学合作协同育人项目，包含教学内容和课程体系改革、师资培训</w:t>
      </w:r>
      <w:r w:rsidR="001B20D6" w:rsidRPr="006B0791">
        <w:rPr>
          <w:rFonts w:ascii="仿宋_GB2312" w:eastAsia="仿宋_GB2312" w:hint="eastAsia"/>
          <w:color w:val="000000" w:themeColor="text1"/>
          <w:sz w:val="30"/>
          <w:szCs w:val="30"/>
        </w:rPr>
        <w:t>、实践条件和实践基地建设三</w:t>
      </w:r>
      <w:r w:rsidRPr="006B0791">
        <w:rPr>
          <w:rFonts w:ascii="仿宋_GB2312" w:eastAsia="仿宋_GB2312" w:hint="eastAsia"/>
          <w:color w:val="000000" w:themeColor="text1"/>
          <w:sz w:val="30"/>
          <w:szCs w:val="30"/>
        </w:rPr>
        <w:t>大类。</w:t>
      </w:r>
      <w:r w:rsidR="00186526" w:rsidRPr="006B0791">
        <w:rPr>
          <w:rFonts w:ascii="仿宋_GB2312" w:eastAsia="仿宋_GB2312" w:hint="eastAsia"/>
          <w:color w:val="000000" w:themeColor="text1"/>
          <w:sz w:val="30"/>
          <w:szCs w:val="30"/>
        </w:rPr>
        <w:t>教学内容和课程体系改革项目</w:t>
      </w:r>
      <w:r w:rsidRPr="006B0791">
        <w:rPr>
          <w:rFonts w:ascii="仿宋_GB2312" w:eastAsia="仿宋_GB2312" w:hint="eastAsia"/>
          <w:color w:val="000000" w:themeColor="text1"/>
          <w:sz w:val="30"/>
          <w:szCs w:val="30"/>
        </w:rPr>
        <w:t>围绕目前产业的热点技术领域，包括</w:t>
      </w:r>
      <w:r w:rsidR="00055A33" w:rsidRPr="006B0791">
        <w:rPr>
          <w:rFonts w:ascii="仿宋_GB2312" w:eastAsia="仿宋_GB2312" w:hint="eastAsia"/>
          <w:color w:val="000000" w:themeColor="text1"/>
          <w:sz w:val="30"/>
          <w:szCs w:val="30"/>
        </w:rPr>
        <w:t>“财务大数据”</w:t>
      </w:r>
      <w:r w:rsidRPr="006B0791">
        <w:rPr>
          <w:rFonts w:ascii="仿宋_GB2312" w:eastAsia="仿宋_GB2312" w:hint="eastAsia"/>
          <w:color w:val="000000" w:themeColor="text1"/>
          <w:sz w:val="30"/>
          <w:szCs w:val="30"/>
        </w:rPr>
        <w:t>、</w:t>
      </w:r>
      <w:r w:rsidR="00055A33" w:rsidRPr="006B0791">
        <w:rPr>
          <w:rFonts w:ascii="仿宋_GB2312" w:eastAsia="仿宋_GB2312" w:hint="eastAsia"/>
          <w:color w:val="000000" w:themeColor="text1"/>
          <w:sz w:val="30"/>
          <w:szCs w:val="30"/>
        </w:rPr>
        <w:t>“智能财务”</w:t>
      </w:r>
      <w:r w:rsidR="00186526" w:rsidRPr="006B0791">
        <w:rPr>
          <w:rFonts w:ascii="仿宋_GB2312" w:eastAsia="仿宋_GB2312" w:hint="eastAsia"/>
          <w:color w:val="000000" w:themeColor="text1"/>
          <w:sz w:val="30"/>
          <w:szCs w:val="30"/>
        </w:rPr>
        <w:t>、</w:t>
      </w:r>
      <w:r w:rsidR="00055A33" w:rsidRPr="006B0791">
        <w:rPr>
          <w:rFonts w:ascii="仿宋_GB2312" w:eastAsia="仿宋_GB2312" w:hint="eastAsia"/>
          <w:color w:val="000000" w:themeColor="text1"/>
          <w:sz w:val="30"/>
          <w:szCs w:val="30"/>
        </w:rPr>
        <w:t>“财务共享”</w:t>
      </w:r>
      <w:r w:rsidR="00186526" w:rsidRPr="006B0791">
        <w:rPr>
          <w:rFonts w:ascii="仿宋_GB2312" w:eastAsia="仿宋_GB2312" w:hint="eastAsia"/>
          <w:color w:val="000000" w:themeColor="text1"/>
          <w:sz w:val="30"/>
          <w:szCs w:val="30"/>
        </w:rPr>
        <w:t>、</w:t>
      </w:r>
      <w:r w:rsidR="00055A33" w:rsidRPr="006B0791">
        <w:rPr>
          <w:rFonts w:ascii="仿宋_GB2312" w:eastAsia="仿宋_GB2312" w:hint="eastAsia"/>
          <w:color w:val="000000" w:themeColor="text1"/>
          <w:sz w:val="30"/>
          <w:szCs w:val="30"/>
        </w:rPr>
        <w:t>“管理会计”</w:t>
      </w:r>
      <w:r w:rsidRPr="006B0791">
        <w:rPr>
          <w:rFonts w:ascii="仿宋_GB2312" w:eastAsia="仿宋_GB2312" w:hint="eastAsia"/>
          <w:color w:val="000000" w:themeColor="text1"/>
          <w:sz w:val="30"/>
          <w:szCs w:val="30"/>
        </w:rPr>
        <w:t>和</w:t>
      </w:r>
      <w:r w:rsidR="00055A33" w:rsidRPr="006B0791">
        <w:rPr>
          <w:rFonts w:ascii="仿宋_GB2312" w:eastAsia="仿宋_GB2312" w:hint="eastAsia"/>
          <w:color w:val="000000" w:themeColor="text1"/>
          <w:sz w:val="30"/>
          <w:szCs w:val="30"/>
        </w:rPr>
        <w:t>“云管理”</w:t>
      </w:r>
      <w:r w:rsidR="001829E1" w:rsidRPr="006B0791">
        <w:rPr>
          <w:rFonts w:ascii="仿宋_GB2312" w:eastAsia="仿宋_GB2312" w:hint="eastAsia"/>
          <w:color w:val="000000" w:themeColor="text1"/>
          <w:sz w:val="30"/>
          <w:szCs w:val="30"/>
        </w:rPr>
        <w:t>等</w:t>
      </w:r>
      <w:r w:rsidR="00186526"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支持</w:t>
      </w:r>
      <w:r w:rsidR="00106664">
        <w:rPr>
          <w:rFonts w:ascii="仿宋_GB2312" w:eastAsia="仿宋_GB2312" w:hint="eastAsia"/>
          <w:color w:val="000000" w:themeColor="text1"/>
          <w:sz w:val="30"/>
          <w:szCs w:val="30"/>
        </w:rPr>
        <w:t>吉林省高校</w:t>
      </w:r>
      <w:r w:rsidRPr="006B0791">
        <w:rPr>
          <w:rFonts w:ascii="仿宋_GB2312" w:eastAsia="仿宋_GB2312" w:hint="eastAsia"/>
          <w:color w:val="000000" w:themeColor="text1"/>
          <w:sz w:val="30"/>
          <w:szCs w:val="30"/>
        </w:rPr>
        <w:t>在这些领域</w:t>
      </w:r>
      <w:r w:rsidR="00186526" w:rsidRPr="006B0791">
        <w:rPr>
          <w:rFonts w:ascii="仿宋_GB2312" w:eastAsia="仿宋_GB2312" w:hint="eastAsia"/>
          <w:color w:val="000000" w:themeColor="text1"/>
          <w:sz w:val="30"/>
          <w:szCs w:val="30"/>
        </w:rPr>
        <w:t>进行</w:t>
      </w:r>
      <w:r w:rsidR="001829E1" w:rsidRPr="006B0791">
        <w:rPr>
          <w:rFonts w:ascii="仿宋_GB2312" w:eastAsia="仿宋_GB2312" w:hint="eastAsia"/>
          <w:color w:val="000000" w:themeColor="text1"/>
          <w:sz w:val="30"/>
          <w:szCs w:val="30"/>
        </w:rPr>
        <w:t>示范</w:t>
      </w:r>
      <w:r w:rsidRPr="006B0791">
        <w:rPr>
          <w:rFonts w:ascii="仿宋_GB2312" w:eastAsia="仿宋_GB2312" w:hint="eastAsia"/>
          <w:color w:val="000000" w:themeColor="text1"/>
          <w:sz w:val="30"/>
          <w:szCs w:val="30"/>
        </w:rPr>
        <w:t>课程建设，建成一批高质量、可共享的</w:t>
      </w:r>
      <w:r w:rsidR="001829E1" w:rsidRPr="006B0791">
        <w:rPr>
          <w:rFonts w:ascii="仿宋_GB2312" w:eastAsia="仿宋_GB2312" w:hint="eastAsia"/>
          <w:color w:val="000000" w:themeColor="text1"/>
          <w:sz w:val="30"/>
          <w:szCs w:val="30"/>
        </w:rPr>
        <w:t>示范</w:t>
      </w:r>
      <w:r w:rsidRPr="006B0791">
        <w:rPr>
          <w:rFonts w:ascii="仿宋_GB2312" w:eastAsia="仿宋_GB2312" w:hint="eastAsia"/>
          <w:color w:val="000000" w:themeColor="text1"/>
          <w:sz w:val="30"/>
          <w:szCs w:val="30"/>
        </w:rPr>
        <w:t>课程</w:t>
      </w:r>
      <w:r w:rsidR="00186526"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这些建设成果将向社会开放，任何</w:t>
      </w:r>
      <w:r w:rsidR="00106664">
        <w:rPr>
          <w:rFonts w:ascii="仿宋_GB2312" w:eastAsia="仿宋_GB2312" w:hint="eastAsia"/>
          <w:color w:val="000000" w:themeColor="text1"/>
          <w:sz w:val="30"/>
          <w:szCs w:val="30"/>
        </w:rPr>
        <w:t>吉林省高校</w:t>
      </w:r>
      <w:r w:rsidRPr="006B0791">
        <w:rPr>
          <w:rFonts w:ascii="仿宋_GB2312" w:eastAsia="仿宋_GB2312" w:hint="eastAsia"/>
          <w:color w:val="000000" w:themeColor="text1"/>
          <w:sz w:val="30"/>
          <w:szCs w:val="30"/>
        </w:rPr>
        <w:t>都可以参考借鉴用于教学和人才培养目的。师资培训项目将开展</w:t>
      </w:r>
      <w:r w:rsidR="00186526" w:rsidRPr="006B0791">
        <w:rPr>
          <w:rFonts w:ascii="仿宋_GB2312" w:eastAsia="仿宋_GB2312" w:hint="eastAsia"/>
          <w:color w:val="000000" w:themeColor="text1"/>
          <w:sz w:val="30"/>
          <w:szCs w:val="30"/>
        </w:rPr>
        <w:t>针对</w:t>
      </w:r>
      <w:r w:rsidR="00F656F8" w:rsidRPr="006B0791">
        <w:rPr>
          <w:rFonts w:ascii="仿宋_GB2312" w:eastAsia="仿宋_GB2312" w:hint="eastAsia"/>
          <w:color w:val="000000" w:themeColor="text1"/>
          <w:sz w:val="30"/>
          <w:szCs w:val="30"/>
        </w:rPr>
        <w:t>“财务大数据”</w:t>
      </w:r>
      <w:r w:rsidR="00186526" w:rsidRPr="006B0791">
        <w:rPr>
          <w:rFonts w:ascii="仿宋_GB2312" w:eastAsia="仿宋_GB2312" w:hint="eastAsia"/>
          <w:color w:val="000000" w:themeColor="text1"/>
          <w:sz w:val="30"/>
          <w:szCs w:val="30"/>
        </w:rPr>
        <w:t>、</w:t>
      </w:r>
      <w:r w:rsidR="00F656F8" w:rsidRPr="006B0791">
        <w:rPr>
          <w:rFonts w:ascii="仿宋_GB2312" w:eastAsia="仿宋_GB2312" w:hint="eastAsia"/>
          <w:color w:val="000000" w:themeColor="text1"/>
          <w:sz w:val="30"/>
          <w:szCs w:val="30"/>
        </w:rPr>
        <w:t>“智能财务”</w:t>
      </w:r>
      <w:r w:rsidR="00186526" w:rsidRPr="006B0791">
        <w:rPr>
          <w:rFonts w:ascii="仿宋_GB2312" w:eastAsia="仿宋_GB2312" w:hint="eastAsia"/>
          <w:color w:val="000000" w:themeColor="text1"/>
          <w:sz w:val="30"/>
          <w:szCs w:val="30"/>
        </w:rPr>
        <w:t>、</w:t>
      </w:r>
      <w:r w:rsidR="00F656F8" w:rsidRPr="006B0791">
        <w:rPr>
          <w:rFonts w:ascii="仿宋_GB2312" w:eastAsia="仿宋_GB2312" w:hint="eastAsia"/>
          <w:color w:val="000000" w:themeColor="text1"/>
          <w:sz w:val="30"/>
          <w:szCs w:val="30"/>
        </w:rPr>
        <w:t>“财务共享”</w:t>
      </w:r>
      <w:r w:rsidR="00186526" w:rsidRPr="006B0791">
        <w:rPr>
          <w:rFonts w:ascii="仿宋_GB2312" w:eastAsia="仿宋_GB2312" w:hint="eastAsia"/>
          <w:color w:val="000000" w:themeColor="text1"/>
          <w:sz w:val="30"/>
          <w:szCs w:val="30"/>
        </w:rPr>
        <w:t>、</w:t>
      </w:r>
      <w:r w:rsidR="00F656F8" w:rsidRPr="006B0791">
        <w:rPr>
          <w:rFonts w:ascii="仿宋_GB2312" w:eastAsia="仿宋_GB2312" w:hint="eastAsia"/>
          <w:color w:val="000000" w:themeColor="text1"/>
          <w:sz w:val="30"/>
          <w:szCs w:val="30"/>
        </w:rPr>
        <w:t>“管理会计”</w:t>
      </w:r>
      <w:r w:rsidR="00186526" w:rsidRPr="006B0791">
        <w:rPr>
          <w:rFonts w:ascii="仿宋_GB2312" w:eastAsia="仿宋_GB2312" w:hint="eastAsia"/>
          <w:color w:val="000000" w:themeColor="text1"/>
          <w:sz w:val="30"/>
          <w:szCs w:val="30"/>
        </w:rPr>
        <w:t>和</w:t>
      </w:r>
      <w:r w:rsidR="00F656F8" w:rsidRPr="006B0791">
        <w:rPr>
          <w:rFonts w:ascii="仿宋_GB2312" w:eastAsia="仿宋_GB2312" w:hint="eastAsia"/>
          <w:color w:val="000000" w:themeColor="text1"/>
          <w:sz w:val="30"/>
          <w:szCs w:val="30"/>
        </w:rPr>
        <w:t>“云管理”</w:t>
      </w:r>
      <w:r w:rsidR="00186526" w:rsidRPr="006B0791">
        <w:rPr>
          <w:rFonts w:ascii="仿宋_GB2312" w:eastAsia="仿宋_GB2312" w:hint="eastAsia"/>
          <w:color w:val="000000" w:themeColor="text1"/>
          <w:sz w:val="30"/>
          <w:szCs w:val="30"/>
        </w:rPr>
        <w:t>等</w:t>
      </w:r>
      <w:r w:rsidR="001829E1" w:rsidRPr="006B0791">
        <w:rPr>
          <w:rFonts w:ascii="仿宋_GB2312" w:eastAsia="仿宋_GB2312" w:hint="eastAsia"/>
          <w:color w:val="000000" w:themeColor="text1"/>
          <w:sz w:val="30"/>
          <w:szCs w:val="30"/>
        </w:rPr>
        <w:t>领域的</w:t>
      </w:r>
      <w:r w:rsidRPr="006B0791">
        <w:rPr>
          <w:rFonts w:ascii="仿宋_GB2312" w:eastAsia="仿宋_GB2312" w:hint="eastAsia"/>
          <w:color w:val="000000" w:themeColor="text1"/>
          <w:sz w:val="30"/>
          <w:szCs w:val="30"/>
        </w:rPr>
        <w:t>课程研讨、</w:t>
      </w:r>
      <w:r w:rsidR="00055A33" w:rsidRPr="006B0791">
        <w:rPr>
          <w:rFonts w:ascii="仿宋_GB2312" w:eastAsia="仿宋_GB2312" w:hint="eastAsia"/>
          <w:color w:val="000000" w:themeColor="text1"/>
          <w:sz w:val="30"/>
          <w:szCs w:val="30"/>
        </w:rPr>
        <w:t>产品</w:t>
      </w:r>
      <w:r w:rsidRPr="006B0791">
        <w:rPr>
          <w:rFonts w:ascii="仿宋_GB2312" w:eastAsia="仿宋_GB2312" w:hint="eastAsia"/>
          <w:color w:val="000000" w:themeColor="text1"/>
          <w:sz w:val="30"/>
          <w:szCs w:val="30"/>
        </w:rPr>
        <w:t>培训和</w:t>
      </w:r>
      <w:r w:rsidR="00055A33" w:rsidRPr="006B0791">
        <w:rPr>
          <w:rFonts w:ascii="仿宋_GB2312" w:eastAsia="仿宋_GB2312" w:hint="eastAsia"/>
          <w:color w:val="000000" w:themeColor="text1"/>
          <w:sz w:val="30"/>
          <w:szCs w:val="30"/>
        </w:rPr>
        <w:t>技术培训</w:t>
      </w:r>
      <w:r w:rsidRPr="006B0791">
        <w:rPr>
          <w:rFonts w:ascii="仿宋_GB2312" w:eastAsia="仿宋_GB2312" w:hint="eastAsia"/>
          <w:color w:val="000000" w:themeColor="text1"/>
          <w:sz w:val="30"/>
          <w:szCs w:val="30"/>
        </w:rPr>
        <w:t>等几个方面的工作，尤其是协助培育从事一线教学工作的青年教师。</w:t>
      </w:r>
      <w:r w:rsidR="00186526" w:rsidRPr="006B0791">
        <w:rPr>
          <w:rFonts w:ascii="仿宋_GB2312" w:eastAsia="仿宋_GB2312" w:hint="eastAsia"/>
          <w:color w:val="000000" w:themeColor="text1"/>
          <w:sz w:val="30"/>
          <w:szCs w:val="30"/>
        </w:rPr>
        <w:t>实践条件和实践基地建设项目</w:t>
      </w:r>
      <w:r w:rsidR="003E4B45" w:rsidRPr="006B0791">
        <w:rPr>
          <w:rFonts w:ascii="仿宋_GB2312" w:eastAsia="仿宋_GB2312" w:hint="eastAsia"/>
          <w:color w:val="000000" w:themeColor="text1"/>
          <w:sz w:val="30"/>
          <w:szCs w:val="30"/>
        </w:rPr>
        <w:t>也围绕目前</w:t>
      </w:r>
      <w:r w:rsidR="003E4B45" w:rsidRPr="006B0791">
        <w:rPr>
          <w:rFonts w:ascii="仿宋_GB2312" w:eastAsia="仿宋_GB2312" w:hint="eastAsia"/>
          <w:color w:val="000000" w:themeColor="text1"/>
          <w:sz w:val="30"/>
          <w:szCs w:val="30"/>
        </w:rPr>
        <w:lastRenderedPageBreak/>
        <w:t>产业的热点技术领域，包括</w:t>
      </w:r>
      <w:r w:rsidR="00F656F8" w:rsidRPr="006B0791">
        <w:rPr>
          <w:rFonts w:ascii="仿宋_GB2312" w:eastAsia="仿宋_GB2312" w:hint="eastAsia"/>
          <w:color w:val="000000" w:themeColor="text1"/>
          <w:sz w:val="30"/>
          <w:szCs w:val="30"/>
        </w:rPr>
        <w:t>“财务大数据”、“智能财务”、“财务共享”、“管理会计”和“云管理”</w:t>
      </w:r>
      <w:r w:rsidR="00055A33" w:rsidRPr="006B0791">
        <w:rPr>
          <w:rFonts w:ascii="仿宋_GB2312" w:eastAsia="仿宋_GB2312" w:hint="eastAsia"/>
          <w:color w:val="000000" w:themeColor="text1"/>
          <w:sz w:val="30"/>
          <w:szCs w:val="30"/>
        </w:rPr>
        <w:t>等领域</w:t>
      </w:r>
      <w:r w:rsidR="003E4B45" w:rsidRPr="006B0791">
        <w:rPr>
          <w:rFonts w:ascii="仿宋_GB2312" w:eastAsia="仿宋_GB2312" w:hint="eastAsia"/>
          <w:color w:val="000000" w:themeColor="text1"/>
          <w:sz w:val="30"/>
          <w:szCs w:val="30"/>
        </w:rPr>
        <w:t>，支持</w:t>
      </w:r>
      <w:r w:rsidR="00106664">
        <w:rPr>
          <w:rFonts w:ascii="仿宋_GB2312" w:eastAsia="仿宋_GB2312" w:hint="eastAsia"/>
          <w:color w:val="000000" w:themeColor="text1"/>
          <w:sz w:val="30"/>
          <w:szCs w:val="30"/>
        </w:rPr>
        <w:t>吉林省高校</w:t>
      </w:r>
      <w:r w:rsidR="003E4B45" w:rsidRPr="006B0791">
        <w:rPr>
          <w:rFonts w:ascii="仿宋_GB2312" w:eastAsia="仿宋_GB2312" w:hint="eastAsia"/>
          <w:color w:val="000000" w:themeColor="text1"/>
          <w:sz w:val="30"/>
          <w:szCs w:val="30"/>
        </w:rPr>
        <w:t>按照产教融合，知行合一的要求，建立人才培养和专业综合改革配套的实践</w:t>
      </w:r>
      <w:r w:rsidR="00B4539C" w:rsidRPr="006B0791">
        <w:rPr>
          <w:rFonts w:ascii="仿宋_GB2312" w:eastAsia="仿宋_GB2312" w:hint="eastAsia"/>
          <w:color w:val="000000" w:themeColor="text1"/>
          <w:sz w:val="30"/>
          <w:szCs w:val="30"/>
        </w:rPr>
        <w:t>条件和实践基地。</w:t>
      </w:r>
    </w:p>
    <w:p w:rsidR="00186526" w:rsidRPr="006B0791" w:rsidRDefault="00186526" w:rsidP="00B4539C">
      <w:pPr>
        <w:autoSpaceDE w:val="0"/>
        <w:spacing w:line="560" w:lineRule="exact"/>
        <w:rPr>
          <w:rFonts w:ascii="仿宋_GB2312" w:eastAsia="仿宋_GB2312" w:hAnsi="Times New Roman"/>
          <w:color w:val="000000" w:themeColor="text1"/>
          <w:sz w:val="30"/>
          <w:szCs w:val="30"/>
        </w:rPr>
      </w:pPr>
    </w:p>
    <w:p w:rsidR="001727FA" w:rsidRPr="006B0791" w:rsidRDefault="00701588">
      <w:pPr>
        <w:autoSpaceDE w:val="0"/>
        <w:spacing w:line="560" w:lineRule="exact"/>
        <w:ind w:firstLineChars="200" w:firstLine="600"/>
        <w:rPr>
          <w:rFonts w:ascii="黑体" w:eastAsia="黑体" w:hAnsi="黑体"/>
          <w:color w:val="000000" w:themeColor="text1"/>
          <w:sz w:val="30"/>
          <w:szCs w:val="30"/>
        </w:rPr>
      </w:pPr>
      <w:r w:rsidRPr="006B0791">
        <w:rPr>
          <w:rFonts w:ascii="黑体" w:eastAsia="黑体" w:hAnsi="黑体" w:hint="eastAsia"/>
          <w:color w:val="000000" w:themeColor="text1"/>
          <w:sz w:val="30"/>
          <w:szCs w:val="30"/>
        </w:rPr>
        <w:t>二、项目内容</w:t>
      </w:r>
    </w:p>
    <w:p w:rsidR="00796FBA" w:rsidRPr="006B0791" w:rsidRDefault="00701588" w:rsidP="00796FBA">
      <w:pPr>
        <w:autoSpaceDE w:val="0"/>
        <w:spacing w:line="560" w:lineRule="exact"/>
        <w:ind w:firstLineChars="200" w:firstLine="602"/>
        <w:rPr>
          <w:rFonts w:ascii="仿宋_GB2312" w:eastAsia="仿宋_GB2312"/>
          <w:b/>
          <w:bCs/>
          <w:color w:val="000000" w:themeColor="text1"/>
          <w:sz w:val="30"/>
          <w:szCs w:val="30"/>
        </w:rPr>
      </w:pPr>
      <w:r w:rsidRPr="006B0791">
        <w:rPr>
          <w:rFonts w:ascii="仿宋_GB2312" w:eastAsia="仿宋_GB2312" w:hint="eastAsia"/>
          <w:b/>
          <w:bCs/>
          <w:color w:val="000000" w:themeColor="text1"/>
          <w:sz w:val="30"/>
          <w:szCs w:val="30"/>
        </w:rPr>
        <w:t>（一）教学内容和课程体系改革项目</w:t>
      </w:r>
    </w:p>
    <w:p w:rsidR="008A610A" w:rsidRPr="006B0791" w:rsidRDefault="00701588">
      <w:pPr>
        <w:autoSpaceDE w:val="0"/>
        <w:spacing w:line="560" w:lineRule="exact"/>
        <w:ind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拟设立</w:t>
      </w:r>
      <w:r w:rsidR="00240A4D">
        <w:rPr>
          <w:rFonts w:ascii="仿宋_GB2312" w:eastAsia="仿宋_GB2312" w:hint="eastAsia"/>
          <w:color w:val="000000" w:themeColor="text1"/>
          <w:sz w:val="30"/>
          <w:szCs w:val="30"/>
        </w:rPr>
        <w:t>5</w:t>
      </w:r>
      <w:r w:rsidRPr="006B0791">
        <w:rPr>
          <w:rFonts w:ascii="仿宋_GB2312" w:eastAsia="仿宋_GB2312" w:hint="eastAsia"/>
          <w:color w:val="000000" w:themeColor="text1"/>
          <w:sz w:val="30"/>
          <w:szCs w:val="30"/>
        </w:rPr>
        <w:t>个项目。将开展</w:t>
      </w:r>
      <w:r w:rsidR="005B5BBF" w:rsidRPr="006B0791">
        <w:rPr>
          <w:rFonts w:ascii="仿宋_GB2312" w:eastAsia="仿宋_GB2312" w:hint="eastAsia"/>
          <w:color w:val="000000" w:themeColor="text1"/>
          <w:sz w:val="30"/>
          <w:szCs w:val="30"/>
        </w:rPr>
        <w:t>“财务大数据”、“智能财务”、“财务共享”、“管理会计”、“云管理”</w:t>
      </w:r>
      <w:r w:rsidRPr="006B0791">
        <w:rPr>
          <w:rFonts w:ascii="仿宋_GB2312" w:eastAsia="仿宋_GB2312" w:hint="eastAsia"/>
          <w:color w:val="000000" w:themeColor="text1"/>
          <w:sz w:val="30"/>
          <w:szCs w:val="30"/>
        </w:rPr>
        <w:t>等</w:t>
      </w:r>
      <w:r w:rsidR="00F656F8" w:rsidRPr="006B0791">
        <w:rPr>
          <w:rFonts w:ascii="仿宋_GB2312" w:eastAsia="仿宋_GB2312" w:hint="eastAsia"/>
          <w:color w:val="000000" w:themeColor="text1"/>
          <w:sz w:val="30"/>
          <w:szCs w:val="30"/>
        </w:rPr>
        <w:t>方向的</w:t>
      </w:r>
      <w:r w:rsidR="00EF55D6" w:rsidRPr="006B0791">
        <w:rPr>
          <w:rFonts w:ascii="仿宋_GB2312" w:eastAsia="仿宋_GB2312" w:hint="eastAsia"/>
          <w:color w:val="000000" w:themeColor="text1"/>
          <w:sz w:val="30"/>
          <w:szCs w:val="30"/>
        </w:rPr>
        <w:t>示范</w:t>
      </w:r>
      <w:r w:rsidR="00D3642F" w:rsidRPr="006B0791">
        <w:rPr>
          <w:rFonts w:ascii="仿宋_GB2312" w:eastAsia="仿宋_GB2312" w:hint="eastAsia"/>
          <w:color w:val="000000" w:themeColor="text1"/>
          <w:sz w:val="30"/>
          <w:szCs w:val="30"/>
        </w:rPr>
        <w:t>课程建设项目，推动</w:t>
      </w:r>
      <w:r w:rsidR="00106664">
        <w:rPr>
          <w:rFonts w:ascii="仿宋_GB2312" w:eastAsia="仿宋_GB2312" w:hint="eastAsia"/>
          <w:color w:val="000000" w:themeColor="text1"/>
          <w:sz w:val="30"/>
          <w:szCs w:val="30"/>
        </w:rPr>
        <w:t>吉林省高校</w:t>
      </w:r>
      <w:r w:rsidR="00D3642F" w:rsidRPr="006B0791">
        <w:rPr>
          <w:rFonts w:ascii="仿宋_GB2312" w:eastAsia="仿宋_GB2312" w:hint="eastAsia"/>
          <w:color w:val="000000" w:themeColor="text1"/>
          <w:sz w:val="30"/>
          <w:szCs w:val="30"/>
        </w:rPr>
        <w:t>围绕目前产业的热点技术领域建立相对应的新课程，培养产业的热点技术领域急需的应用型人才，为我国产业转型升级和经济高质量发展提供强有力的人才支撑。</w:t>
      </w:r>
    </w:p>
    <w:p w:rsidR="00096BF3" w:rsidRPr="006B0791" w:rsidRDefault="00701588" w:rsidP="00096BF3">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面向</w:t>
      </w:r>
      <w:r w:rsidR="00106664">
        <w:rPr>
          <w:rFonts w:ascii="仿宋_GB2312" w:eastAsia="仿宋_GB2312"/>
          <w:color w:val="000000" w:themeColor="text1"/>
          <w:sz w:val="30"/>
          <w:szCs w:val="30"/>
        </w:rPr>
        <w:t>吉林省高校</w:t>
      </w:r>
      <w:r w:rsidR="00D3642F" w:rsidRPr="006B0791">
        <w:rPr>
          <w:rFonts w:ascii="仿宋_GB2312" w:eastAsia="仿宋_GB2312" w:hint="eastAsia"/>
          <w:color w:val="000000" w:themeColor="text1"/>
          <w:sz w:val="30"/>
          <w:szCs w:val="30"/>
        </w:rPr>
        <w:t>财会学院、</w:t>
      </w:r>
      <w:r w:rsidR="00D3642F" w:rsidRPr="006B0791">
        <w:rPr>
          <w:rFonts w:ascii="仿宋_GB2312" w:eastAsia="仿宋_GB2312"/>
          <w:color w:val="000000" w:themeColor="text1"/>
          <w:sz w:val="30"/>
          <w:szCs w:val="30"/>
        </w:rPr>
        <w:t>经管学院、信管学院等</w:t>
      </w:r>
      <w:r w:rsidR="00D3642F" w:rsidRPr="006B0791">
        <w:rPr>
          <w:rFonts w:ascii="仿宋_GB2312" w:eastAsia="仿宋_GB2312" w:hint="eastAsia"/>
          <w:color w:val="000000" w:themeColor="text1"/>
          <w:sz w:val="30"/>
          <w:szCs w:val="30"/>
        </w:rPr>
        <w:t>财会类、</w:t>
      </w:r>
      <w:r w:rsidR="00D3642F" w:rsidRPr="006B0791">
        <w:rPr>
          <w:rFonts w:ascii="仿宋_GB2312" w:eastAsia="仿宋_GB2312"/>
          <w:color w:val="000000" w:themeColor="text1"/>
          <w:sz w:val="30"/>
          <w:szCs w:val="30"/>
        </w:rPr>
        <w:t>经管类、信息</w:t>
      </w:r>
      <w:r w:rsidR="00D3642F" w:rsidRPr="006B0791">
        <w:rPr>
          <w:rFonts w:ascii="仿宋_GB2312" w:eastAsia="仿宋_GB2312" w:hint="eastAsia"/>
          <w:color w:val="000000" w:themeColor="text1"/>
          <w:sz w:val="30"/>
          <w:szCs w:val="30"/>
        </w:rPr>
        <w:t>软件</w:t>
      </w:r>
      <w:r w:rsidR="00D3642F" w:rsidRPr="006B0791">
        <w:rPr>
          <w:rFonts w:ascii="仿宋_GB2312" w:eastAsia="仿宋_GB2312"/>
          <w:color w:val="000000" w:themeColor="text1"/>
          <w:sz w:val="30"/>
          <w:szCs w:val="30"/>
        </w:rPr>
        <w:t>类相关专业</w:t>
      </w:r>
      <w:r w:rsidRPr="006B0791">
        <w:rPr>
          <w:rFonts w:ascii="仿宋_GB2312" w:eastAsia="仿宋_GB2312" w:hint="eastAsia"/>
          <w:color w:val="000000" w:themeColor="text1"/>
          <w:sz w:val="30"/>
          <w:szCs w:val="30"/>
        </w:rPr>
        <w:t>，设立示范课程项目</w:t>
      </w:r>
      <w:r w:rsidR="00240A4D">
        <w:rPr>
          <w:rFonts w:ascii="仿宋_GB2312" w:eastAsia="仿宋_GB2312" w:hint="eastAsia"/>
          <w:color w:val="FF0000"/>
          <w:sz w:val="30"/>
          <w:szCs w:val="30"/>
        </w:rPr>
        <w:t>5</w:t>
      </w:r>
      <w:r w:rsidRPr="00106664">
        <w:rPr>
          <w:rFonts w:ascii="仿宋_GB2312" w:eastAsia="仿宋_GB2312" w:hint="eastAsia"/>
          <w:color w:val="FF0000"/>
          <w:sz w:val="30"/>
          <w:szCs w:val="30"/>
        </w:rPr>
        <w:t>项</w:t>
      </w:r>
      <w:r w:rsidRPr="006B0791">
        <w:rPr>
          <w:rFonts w:ascii="仿宋_GB2312" w:eastAsia="仿宋_GB2312" w:hint="eastAsia"/>
          <w:color w:val="000000" w:themeColor="text1"/>
          <w:sz w:val="30"/>
          <w:szCs w:val="30"/>
        </w:rPr>
        <w:t>。拟支持的方向包括“</w:t>
      </w:r>
      <w:r w:rsidR="009E6489" w:rsidRPr="006B0791">
        <w:rPr>
          <w:rFonts w:ascii="仿宋_GB2312" w:eastAsia="仿宋_GB2312" w:hint="eastAsia"/>
          <w:color w:val="000000" w:themeColor="text1"/>
          <w:sz w:val="30"/>
          <w:szCs w:val="30"/>
        </w:rPr>
        <w:t>财务大数据”</w:t>
      </w:r>
      <w:r w:rsidRPr="006B0791">
        <w:rPr>
          <w:rFonts w:ascii="仿宋_GB2312" w:eastAsia="仿宋_GB2312" w:hint="eastAsia"/>
          <w:color w:val="000000" w:themeColor="text1"/>
          <w:sz w:val="30"/>
          <w:szCs w:val="30"/>
        </w:rPr>
        <w:t>、“</w:t>
      </w:r>
      <w:r w:rsidR="009E6489" w:rsidRPr="006B0791">
        <w:rPr>
          <w:rFonts w:ascii="仿宋_GB2312" w:eastAsia="仿宋_GB2312" w:hint="eastAsia"/>
          <w:color w:val="000000" w:themeColor="text1"/>
          <w:sz w:val="30"/>
          <w:szCs w:val="30"/>
        </w:rPr>
        <w:t>智能财务</w:t>
      </w:r>
      <w:r w:rsidRPr="006B0791">
        <w:rPr>
          <w:rFonts w:ascii="仿宋_GB2312" w:eastAsia="仿宋_GB2312" w:hint="eastAsia"/>
          <w:color w:val="000000" w:themeColor="text1"/>
          <w:sz w:val="30"/>
          <w:szCs w:val="30"/>
        </w:rPr>
        <w:t>”、“</w:t>
      </w:r>
      <w:r w:rsidR="00EF55D6" w:rsidRPr="006B0791">
        <w:rPr>
          <w:rFonts w:ascii="仿宋_GB2312" w:eastAsia="仿宋_GB2312" w:hint="eastAsia"/>
          <w:color w:val="000000" w:themeColor="text1"/>
          <w:sz w:val="30"/>
          <w:szCs w:val="30"/>
        </w:rPr>
        <w:t>财务共享</w:t>
      </w:r>
      <w:r w:rsidRPr="006B0791">
        <w:rPr>
          <w:rFonts w:ascii="仿宋_GB2312" w:eastAsia="仿宋_GB2312" w:hint="eastAsia"/>
          <w:color w:val="000000" w:themeColor="text1"/>
          <w:sz w:val="30"/>
          <w:szCs w:val="30"/>
        </w:rPr>
        <w:t>”</w:t>
      </w:r>
      <w:r w:rsidR="00EF55D6" w:rsidRPr="006B0791">
        <w:rPr>
          <w:rFonts w:ascii="仿宋_GB2312" w:eastAsia="仿宋_GB2312" w:hint="eastAsia"/>
          <w:color w:val="000000" w:themeColor="text1"/>
          <w:sz w:val="30"/>
          <w:szCs w:val="30"/>
        </w:rPr>
        <w:t>、“管理会计”、“云管理”</w:t>
      </w:r>
      <w:r w:rsidRPr="006B0791">
        <w:rPr>
          <w:rFonts w:ascii="仿宋_GB2312" w:eastAsia="仿宋_GB2312" w:hint="eastAsia"/>
          <w:color w:val="000000" w:themeColor="text1"/>
          <w:sz w:val="30"/>
          <w:szCs w:val="30"/>
        </w:rPr>
        <w:t>。</w:t>
      </w:r>
      <w:r w:rsidR="00096BF3" w:rsidRPr="006B0791">
        <w:rPr>
          <w:rFonts w:ascii="仿宋_GB2312" w:eastAsia="仿宋_GB2312"/>
          <w:color w:val="000000" w:themeColor="text1"/>
          <w:sz w:val="30"/>
          <w:szCs w:val="30"/>
        </w:rPr>
        <w:t>拟立以下几个</w:t>
      </w:r>
      <w:r w:rsidR="00096BF3" w:rsidRPr="006B0791">
        <w:rPr>
          <w:rFonts w:ascii="仿宋_GB2312" w:eastAsia="仿宋_GB2312" w:hint="eastAsia"/>
          <w:color w:val="000000" w:themeColor="text1"/>
          <w:sz w:val="30"/>
          <w:szCs w:val="30"/>
        </w:rPr>
        <w:t>建设</w:t>
      </w:r>
      <w:r w:rsidR="00141AE0" w:rsidRPr="006B0791">
        <w:rPr>
          <w:rFonts w:ascii="仿宋_GB2312" w:eastAsia="仿宋_GB2312" w:hint="eastAsia"/>
          <w:color w:val="000000" w:themeColor="text1"/>
          <w:sz w:val="30"/>
          <w:szCs w:val="30"/>
        </w:rPr>
        <w:t>内容</w:t>
      </w:r>
      <w:r w:rsidR="00096BF3" w:rsidRPr="006B0791">
        <w:rPr>
          <w:rFonts w:ascii="仿宋_GB2312" w:eastAsia="仿宋_GB2312"/>
          <w:color w:val="000000" w:themeColor="text1"/>
          <w:sz w:val="30"/>
          <w:szCs w:val="30"/>
        </w:rPr>
        <w:t>，申报</w:t>
      </w:r>
      <w:r w:rsidR="00096BF3" w:rsidRPr="006B0791">
        <w:rPr>
          <w:rFonts w:ascii="仿宋_GB2312" w:eastAsia="仿宋_GB2312" w:hint="eastAsia"/>
          <w:color w:val="000000" w:themeColor="text1"/>
          <w:sz w:val="30"/>
          <w:szCs w:val="30"/>
        </w:rPr>
        <w:t>单位</w:t>
      </w:r>
      <w:r w:rsidR="00096BF3" w:rsidRPr="006B0791">
        <w:rPr>
          <w:rFonts w:ascii="仿宋_GB2312" w:eastAsia="仿宋_GB2312"/>
          <w:color w:val="000000" w:themeColor="text1"/>
          <w:sz w:val="30"/>
          <w:szCs w:val="30"/>
        </w:rPr>
        <w:t>可以参考以下</w:t>
      </w:r>
      <w:r w:rsidR="00E44ED6" w:rsidRPr="006B0791">
        <w:rPr>
          <w:rFonts w:ascii="仿宋_GB2312" w:eastAsia="仿宋_GB2312" w:hint="eastAsia"/>
          <w:color w:val="000000" w:themeColor="text1"/>
          <w:sz w:val="30"/>
          <w:szCs w:val="30"/>
        </w:rPr>
        <w:t>建设</w:t>
      </w:r>
      <w:r w:rsidR="00141AE0" w:rsidRPr="006B0791">
        <w:rPr>
          <w:rFonts w:ascii="仿宋_GB2312" w:eastAsia="仿宋_GB2312" w:hint="eastAsia"/>
          <w:color w:val="000000" w:themeColor="text1"/>
          <w:sz w:val="30"/>
          <w:szCs w:val="30"/>
        </w:rPr>
        <w:t>内容</w:t>
      </w:r>
      <w:r w:rsidR="00096BF3" w:rsidRPr="006B0791">
        <w:rPr>
          <w:rFonts w:ascii="仿宋_GB2312" w:eastAsia="仿宋_GB2312"/>
          <w:color w:val="000000" w:themeColor="text1"/>
          <w:sz w:val="30"/>
          <w:szCs w:val="30"/>
        </w:rPr>
        <w:t>进行申报，但不限于以下</w:t>
      </w:r>
      <w:r w:rsidR="00141AE0" w:rsidRPr="006B0791">
        <w:rPr>
          <w:rFonts w:ascii="仿宋_GB2312" w:eastAsia="仿宋_GB2312" w:hint="eastAsia"/>
          <w:color w:val="000000" w:themeColor="text1"/>
          <w:sz w:val="30"/>
          <w:szCs w:val="30"/>
        </w:rPr>
        <w:t>内容</w:t>
      </w:r>
      <w:r w:rsidR="00096BF3" w:rsidRPr="006B0791">
        <w:rPr>
          <w:rFonts w:ascii="仿宋_GB2312" w:eastAsia="仿宋_GB2312"/>
          <w:color w:val="000000" w:themeColor="text1"/>
          <w:sz w:val="30"/>
          <w:szCs w:val="30"/>
        </w:rPr>
        <w:t>：</w:t>
      </w:r>
    </w:p>
    <w:p w:rsidR="00661C4F" w:rsidRPr="006B0791" w:rsidRDefault="00141AE0" w:rsidP="00661C4F">
      <w:pPr>
        <w:widowControl/>
        <w:spacing w:line="360" w:lineRule="auto"/>
        <w:ind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w:t>
      </w:r>
      <w:r w:rsidR="00661C4F" w:rsidRPr="006B0791">
        <w:rPr>
          <w:rFonts w:ascii="仿宋_GB2312" w:eastAsia="仿宋_GB2312" w:hint="eastAsia"/>
          <w:color w:val="000000" w:themeColor="text1"/>
          <w:sz w:val="30"/>
          <w:szCs w:val="30"/>
        </w:rPr>
        <w:t>一：财务大数据示范课程建设</w:t>
      </w:r>
    </w:p>
    <w:p w:rsidR="00661C4F" w:rsidRPr="006B0791" w:rsidRDefault="00141AE0" w:rsidP="00661C4F">
      <w:pPr>
        <w:widowControl/>
        <w:spacing w:line="360" w:lineRule="auto"/>
        <w:ind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w:t>
      </w:r>
      <w:r w:rsidR="00661C4F" w:rsidRPr="006B0791">
        <w:rPr>
          <w:rFonts w:ascii="仿宋_GB2312" w:eastAsia="仿宋_GB2312" w:hint="eastAsia"/>
          <w:color w:val="000000" w:themeColor="text1"/>
          <w:sz w:val="30"/>
          <w:szCs w:val="30"/>
        </w:rPr>
        <w:t>二：智能财务示范课程建设</w:t>
      </w:r>
    </w:p>
    <w:p w:rsidR="00661C4F" w:rsidRPr="006B0791" w:rsidRDefault="00141AE0" w:rsidP="00661C4F">
      <w:pPr>
        <w:widowControl/>
        <w:spacing w:line="360" w:lineRule="auto"/>
        <w:ind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w:t>
      </w:r>
      <w:r w:rsidR="00661C4F" w:rsidRPr="006B0791">
        <w:rPr>
          <w:rFonts w:ascii="仿宋_GB2312" w:eastAsia="仿宋_GB2312" w:hint="eastAsia"/>
          <w:color w:val="000000" w:themeColor="text1"/>
          <w:sz w:val="30"/>
          <w:szCs w:val="30"/>
        </w:rPr>
        <w:t>三：财务共享示范课程建设</w:t>
      </w:r>
    </w:p>
    <w:p w:rsidR="00661C4F" w:rsidRPr="006B0791" w:rsidRDefault="00141AE0" w:rsidP="00661C4F">
      <w:pPr>
        <w:widowControl/>
        <w:spacing w:line="360" w:lineRule="auto"/>
        <w:ind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w:t>
      </w:r>
      <w:r w:rsidR="00661C4F" w:rsidRPr="006B0791">
        <w:rPr>
          <w:rFonts w:ascii="仿宋_GB2312" w:eastAsia="仿宋_GB2312" w:hint="eastAsia"/>
          <w:color w:val="000000" w:themeColor="text1"/>
          <w:sz w:val="30"/>
          <w:szCs w:val="30"/>
        </w:rPr>
        <w:t>四：集团管理会计示范课程建设</w:t>
      </w:r>
    </w:p>
    <w:p w:rsidR="00661C4F" w:rsidRPr="006B0791" w:rsidRDefault="00141AE0" w:rsidP="00661C4F">
      <w:pPr>
        <w:widowControl/>
        <w:spacing w:line="360" w:lineRule="auto"/>
        <w:ind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w:t>
      </w:r>
      <w:r w:rsidR="00661C4F" w:rsidRPr="006B0791">
        <w:rPr>
          <w:rFonts w:ascii="仿宋_GB2312" w:eastAsia="仿宋_GB2312" w:hint="eastAsia"/>
          <w:color w:val="000000" w:themeColor="text1"/>
          <w:sz w:val="30"/>
          <w:szCs w:val="30"/>
        </w:rPr>
        <w:t>五：云管理（云财务、云供应链、云生产、云CRM）示范课程建设</w:t>
      </w:r>
    </w:p>
    <w:p w:rsidR="00141AE0" w:rsidRPr="006B0791" w:rsidRDefault="00661C4F" w:rsidP="00141AE0">
      <w:pPr>
        <w:widowControl/>
        <w:spacing w:line="360" w:lineRule="auto"/>
        <w:ind w:firstLineChars="150" w:firstLine="45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lastRenderedPageBreak/>
        <w:t>备注：（1）以上示范课程建设需基于金蝶提供相应的实践教学平台，校企双方共同建设相应示范课程。</w:t>
      </w:r>
      <w:r w:rsidR="00141AE0" w:rsidRPr="006B0791">
        <w:rPr>
          <w:rFonts w:ascii="仿宋_GB2312" w:eastAsia="仿宋_GB2312" w:hint="eastAsia"/>
          <w:color w:val="000000" w:themeColor="text1"/>
          <w:sz w:val="30"/>
          <w:szCs w:val="30"/>
        </w:rPr>
        <w:t>（2）示范课程建设成果至少包含教学大纲、教师授课教案、典型教学案例、习题和课程实验等。（3）申报单位至少要使用该示范课程开课一次，验证该示范课程开课的可行性。</w:t>
      </w:r>
    </w:p>
    <w:p w:rsidR="00096BF3" w:rsidRPr="006B0791" w:rsidRDefault="00096BF3" w:rsidP="00D72C46">
      <w:pPr>
        <w:pStyle w:val="10"/>
        <w:autoSpaceDE w:val="0"/>
        <w:spacing w:before="0" w:beforeAutospacing="0" w:after="0" w:afterAutospacing="0" w:line="560" w:lineRule="exact"/>
        <w:ind w:left="0"/>
        <w:rPr>
          <w:rFonts w:ascii="仿宋_GB2312" w:eastAsia="仿宋_GB2312"/>
          <w:color w:val="000000" w:themeColor="text1"/>
          <w:sz w:val="30"/>
          <w:szCs w:val="30"/>
        </w:rPr>
      </w:pPr>
    </w:p>
    <w:p w:rsidR="001727FA" w:rsidRPr="006B0791" w:rsidRDefault="00701588">
      <w:pPr>
        <w:pStyle w:val="10"/>
        <w:autoSpaceDE w:val="0"/>
        <w:spacing w:before="0" w:beforeAutospacing="0" w:after="0" w:afterAutospacing="0" w:line="560" w:lineRule="exact"/>
        <w:ind w:left="0" w:firstLineChars="200" w:firstLine="602"/>
        <w:rPr>
          <w:rFonts w:ascii="仿宋_GB2312" w:eastAsia="仿宋_GB2312"/>
          <w:b/>
          <w:bCs/>
          <w:color w:val="000000" w:themeColor="text1"/>
          <w:sz w:val="30"/>
          <w:szCs w:val="30"/>
        </w:rPr>
      </w:pPr>
      <w:r w:rsidRPr="006B0791">
        <w:rPr>
          <w:rFonts w:ascii="仿宋_GB2312" w:eastAsia="仿宋_GB2312" w:hint="eastAsia"/>
          <w:b/>
          <w:bCs/>
          <w:color w:val="000000" w:themeColor="text1"/>
          <w:sz w:val="30"/>
          <w:szCs w:val="30"/>
        </w:rPr>
        <w:t>（二）师资培训项目</w:t>
      </w:r>
    </w:p>
    <w:p w:rsidR="00D72C46" w:rsidRPr="006B0791" w:rsidRDefault="00701588" w:rsidP="00D72C4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拟设立</w:t>
      </w:r>
      <w:r w:rsidR="00240A4D" w:rsidRPr="00640827">
        <w:rPr>
          <w:rFonts w:ascii="仿宋_GB2312" w:eastAsia="仿宋_GB2312" w:hint="eastAsia"/>
          <w:color w:val="000000" w:themeColor="text1"/>
          <w:sz w:val="30"/>
          <w:szCs w:val="30"/>
        </w:rPr>
        <w:t>10</w:t>
      </w:r>
      <w:r w:rsidRPr="00640827">
        <w:rPr>
          <w:rFonts w:ascii="仿宋_GB2312" w:eastAsia="仿宋_GB2312" w:hint="eastAsia"/>
          <w:color w:val="000000" w:themeColor="text1"/>
          <w:sz w:val="30"/>
          <w:szCs w:val="30"/>
        </w:rPr>
        <w:t>个</w:t>
      </w:r>
      <w:r w:rsidRPr="006B0791">
        <w:rPr>
          <w:rFonts w:ascii="仿宋_GB2312" w:eastAsia="仿宋_GB2312" w:hint="eastAsia"/>
          <w:color w:val="000000" w:themeColor="text1"/>
          <w:sz w:val="30"/>
          <w:szCs w:val="30"/>
        </w:rPr>
        <w:t>项目。</w:t>
      </w:r>
      <w:r w:rsidR="006C3FED" w:rsidRPr="006B0791">
        <w:rPr>
          <w:rFonts w:ascii="仿宋_GB2312" w:eastAsia="仿宋_GB2312" w:hint="eastAsia"/>
          <w:color w:val="000000" w:themeColor="text1"/>
          <w:sz w:val="30"/>
          <w:szCs w:val="30"/>
        </w:rPr>
        <w:t>面向</w:t>
      </w:r>
      <w:r w:rsidR="00106664">
        <w:rPr>
          <w:rFonts w:ascii="仿宋_GB2312" w:eastAsia="仿宋_GB2312"/>
          <w:color w:val="000000" w:themeColor="text1"/>
          <w:sz w:val="30"/>
          <w:szCs w:val="30"/>
        </w:rPr>
        <w:t>吉林省高校</w:t>
      </w:r>
      <w:r w:rsidR="006C3FED" w:rsidRPr="006B0791">
        <w:rPr>
          <w:rFonts w:ascii="仿宋_GB2312" w:eastAsia="仿宋_GB2312" w:hint="eastAsia"/>
          <w:color w:val="000000" w:themeColor="text1"/>
          <w:sz w:val="30"/>
          <w:szCs w:val="30"/>
        </w:rPr>
        <w:t>财会学院、</w:t>
      </w:r>
      <w:r w:rsidR="006C3FED" w:rsidRPr="006B0791">
        <w:rPr>
          <w:rFonts w:ascii="仿宋_GB2312" w:eastAsia="仿宋_GB2312"/>
          <w:color w:val="000000" w:themeColor="text1"/>
          <w:sz w:val="30"/>
          <w:szCs w:val="30"/>
        </w:rPr>
        <w:t>经管学院、信管学院等</w:t>
      </w:r>
      <w:r w:rsidR="006C3FED" w:rsidRPr="006B0791">
        <w:rPr>
          <w:rFonts w:ascii="仿宋_GB2312" w:eastAsia="仿宋_GB2312" w:hint="eastAsia"/>
          <w:color w:val="000000" w:themeColor="text1"/>
          <w:sz w:val="30"/>
          <w:szCs w:val="30"/>
        </w:rPr>
        <w:t>财会类、</w:t>
      </w:r>
      <w:r w:rsidR="006C3FED" w:rsidRPr="006B0791">
        <w:rPr>
          <w:rFonts w:ascii="仿宋_GB2312" w:eastAsia="仿宋_GB2312"/>
          <w:color w:val="000000" w:themeColor="text1"/>
          <w:sz w:val="30"/>
          <w:szCs w:val="30"/>
        </w:rPr>
        <w:t>经管类、信息</w:t>
      </w:r>
      <w:r w:rsidR="006C3FED" w:rsidRPr="006B0791">
        <w:rPr>
          <w:rFonts w:ascii="仿宋_GB2312" w:eastAsia="仿宋_GB2312" w:hint="eastAsia"/>
          <w:color w:val="000000" w:themeColor="text1"/>
          <w:sz w:val="30"/>
          <w:szCs w:val="30"/>
        </w:rPr>
        <w:t>软件</w:t>
      </w:r>
      <w:r w:rsidR="006C3FED" w:rsidRPr="006B0791">
        <w:rPr>
          <w:rFonts w:ascii="仿宋_GB2312" w:eastAsia="仿宋_GB2312"/>
          <w:color w:val="000000" w:themeColor="text1"/>
          <w:sz w:val="30"/>
          <w:szCs w:val="30"/>
        </w:rPr>
        <w:t>类相关专业</w:t>
      </w:r>
      <w:r w:rsidR="006C3FED"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围绕当前的产业技术热点</w:t>
      </w:r>
      <w:r w:rsidR="00D554BE" w:rsidRPr="006B0791">
        <w:rPr>
          <w:rFonts w:ascii="仿宋_GB2312" w:eastAsia="仿宋_GB2312" w:hint="eastAsia"/>
          <w:color w:val="000000" w:themeColor="text1"/>
          <w:sz w:val="30"/>
          <w:szCs w:val="30"/>
        </w:rPr>
        <w:t>，包括“财务大数据”、“智能财务”、“财务共享”、“管理会计”、“云管理”等方向</w:t>
      </w:r>
      <w:r w:rsidRPr="006B0791">
        <w:rPr>
          <w:rFonts w:ascii="仿宋_GB2312" w:eastAsia="仿宋_GB2312" w:hint="eastAsia"/>
          <w:color w:val="000000" w:themeColor="text1"/>
          <w:sz w:val="30"/>
          <w:szCs w:val="30"/>
        </w:rPr>
        <w:t>，协助提升一线教学教师的技术和课程建设水平。具体举办</w:t>
      </w:r>
      <w:r w:rsidR="00CB4163" w:rsidRPr="006B0791">
        <w:rPr>
          <w:rFonts w:ascii="仿宋_GB2312" w:eastAsia="仿宋_GB2312" w:hint="eastAsia"/>
          <w:color w:val="000000" w:themeColor="text1"/>
          <w:sz w:val="30"/>
          <w:szCs w:val="30"/>
        </w:rPr>
        <w:t>5</w:t>
      </w:r>
      <w:r w:rsidR="00D554BE" w:rsidRPr="006B0791">
        <w:rPr>
          <w:rFonts w:ascii="仿宋_GB2312" w:eastAsia="仿宋_GB2312" w:hint="eastAsia"/>
          <w:color w:val="000000" w:themeColor="text1"/>
          <w:sz w:val="30"/>
          <w:szCs w:val="30"/>
        </w:rPr>
        <w:t>-</w:t>
      </w:r>
      <w:r w:rsidR="00CB4163" w:rsidRPr="006B0791">
        <w:rPr>
          <w:rFonts w:ascii="仿宋_GB2312" w:eastAsia="仿宋_GB2312" w:hint="eastAsia"/>
          <w:color w:val="000000" w:themeColor="text1"/>
          <w:sz w:val="30"/>
          <w:szCs w:val="30"/>
        </w:rPr>
        <w:t>10</w:t>
      </w:r>
      <w:r w:rsidRPr="006B0791">
        <w:rPr>
          <w:rFonts w:ascii="仿宋_GB2312" w:eastAsia="仿宋_GB2312" w:hint="eastAsia"/>
          <w:color w:val="000000" w:themeColor="text1"/>
          <w:sz w:val="30"/>
          <w:szCs w:val="30"/>
        </w:rPr>
        <w:t>期师资培训班，围绕</w:t>
      </w:r>
      <w:r w:rsidR="00D554BE" w:rsidRPr="006B0791">
        <w:rPr>
          <w:rFonts w:ascii="仿宋_GB2312" w:eastAsia="仿宋_GB2312" w:hint="eastAsia"/>
          <w:color w:val="000000" w:themeColor="text1"/>
          <w:sz w:val="30"/>
          <w:szCs w:val="30"/>
        </w:rPr>
        <w:t>“财务大数据”、“智能财务”、“财务共享”、“管理会计”、“云管理”</w:t>
      </w:r>
      <w:r w:rsidRPr="006B0791">
        <w:rPr>
          <w:rFonts w:ascii="仿宋_GB2312" w:eastAsia="仿宋_GB2312" w:hint="eastAsia"/>
          <w:color w:val="000000" w:themeColor="text1"/>
          <w:sz w:val="30"/>
          <w:szCs w:val="30"/>
        </w:rPr>
        <w:t>等领域</w:t>
      </w:r>
      <w:r w:rsidR="00F656F8" w:rsidRPr="006B0791">
        <w:rPr>
          <w:rFonts w:ascii="仿宋_GB2312" w:eastAsia="仿宋_GB2312" w:hint="eastAsia"/>
          <w:color w:val="000000" w:themeColor="text1"/>
          <w:sz w:val="30"/>
          <w:szCs w:val="30"/>
        </w:rPr>
        <w:t>的课程研讨、产品培训和</w:t>
      </w:r>
      <w:r w:rsidR="00D554BE" w:rsidRPr="006B0791">
        <w:rPr>
          <w:rFonts w:ascii="仿宋_GB2312" w:eastAsia="仿宋_GB2312" w:hint="eastAsia"/>
          <w:color w:val="000000" w:themeColor="text1"/>
          <w:sz w:val="30"/>
          <w:szCs w:val="30"/>
        </w:rPr>
        <w:t>技术培训</w:t>
      </w:r>
      <w:r w:rsidRPr="006B0791">
        <w:rPr>
          <w:rFonts w:ascii="仿宋_GB2312" w:eastAsia="仿宋_GB2312" w:hint="eastAsia"/>
          <w:color w:val="000000" w:themeColor="text1"/>
          <w:sz w:val="30"/>
          <w:szCs w:val="30"/>
        </w:rPr>
        <w:t>开展</w:t>
      </w:r>
      <w:r w:rsidR="003C2869" w:rsidRPr="006B0791">
        <w:rPr>
          <w:rFonts w:ascii="仿宋_GB2312" w:eastAsia="仿宋_GB2312" w:hint="eastAsia"/>
          <w:color w:val="000000" w:themeColor="text1"/>
          <w:sz w:val="30"/>
          <w:szCs w:val="30"/>
        </w:rPr>
        <w:t>培训班</w:t>
      </w:r>
      <w:r w:rsidRPr="006B0791">
        <w:rPr>
          <w:rFonts w:ascii="仿宋_GB2312" w:eastAsia="仿宋_GB2312" w:hint="eastAsia"/>
          <w:color w:val="000000" w:themeColor="text1"/>
          <w:sz w:val="30"/>
          <w:szCs w:val="30"/>
        </w:rPr>
        <w:t>。</w:t>
      </w:r>
      <w:r w:rsidR="00D72C46" w:rsidRPr="006B0791">
        <w:rPr>
          <w:rFonts w:ascii="仿宋_GB2312" w:eastAsia="仿宋_GB2312"/>
          <w:color w:val="000000" w:themeColor="text1"/>
          <w:sz w:val="30"/>
          <w:szCs w:val="30"/>
        </w:rPr>
        <w:t>拟立以下几个</w:t>
      </w:r>
      <w:r w:rsidR="00D72C46" w:rsidRPr="006B0791">
        <w:rPr>
          <w:rFonts w:ascii="仿宋_GB2312" w:eastAsia="仿宋_GB2312" w:hint="eastAsia"/>
          <w:color w:val="000000" w:themeColor="text1"/>
          <w:sz w:val="30"/>
          <w:szCs w:val="30"/>
        </w:rPr>
        <w:t>培训</w:t>
      </w:r>
      <w:r w:rsidR="00141AE0" w:rsidRPr="006B0791">
        <w:rPr>
          <w:rFonts w:ascii="仿宋_GB2312" w:eastAsia="仿宋_GB2312" w:hint="eastAsia"/>
          <w:color w:val="000000" w:themeColor="text1"/>
          <w:sz w:val="30"/>
          <w:szCs w:val="30"/>
        </w:rPr>
        <w:t>内容</w:t>
      </w:r>
      <w:r w:rsidR="00E44ED6" w:rsidRPr="006B0791">
        <w:rPr>
          <w:rFonts w:ascii="仿宋_GB2312" w:eastAsia="仿宋_GB2312"/>
          <w:color w:val="000000" w:themeColor="text1"/>
          <w:sz w:val="30"/>
          <w:szCs w:val="30"/>
        </w:rPr>
        <w:t>，申报</w:t>
      </w:r>
      <w:r w:rsidR="00E44ED6" w:rsidRPr="006B0791">
        <w:rPr>
          <w:rFonts w:ascii="仿宋_GB2312" w:eastAsia="仿宋_GB2312" w:hint="eastAsia"/>
          <w:color w:val="000000" w:themeColor="text1"/>
          <w:sz w:val="30"/>
          <w:szCs w:val="30"/>
        </w:rPr>
        <w:t>单位</w:t>
      </w:r>
      <w:r w:rsidR="00D72C46" w:rsidRPr="006B0791">
        <w:rPr>
          <w:rFonts w:ascii="仿宋_GB2312" w:eastAsia="仿宋_GB2312"/>
          <w:color w:val="000000" w:themeColor="text1"/>
          <w:sz w:val="30"/>
          <w:szCs w:val="30"/>
        </w:rPr>
        <w:t>可以参考以下</w:t>
      </w:r>
      <w:r w:rsidR="00D72C46" w:rsidRPr="006B0791">
        <w:rPr>
          <w:rFonts w:ascii="仿宋_GB2312" w:eastAsia="仿宋_GB2312" w:hint="eastAsia"/>
          <w:color w:val="000000" w:themeColor="text1"/>
          <w:sz w:val="30"/>
          <w:szCs w:val="30"/>
        </w:rPr>
        <w:t>培训</w:t>
      </w:r>
      <w:r w:rsidR="00141AE0" w:rsidRPr="006B0791">
        <w:rPr>
          <w:rFonts w:ascii="仿宋_GB2312" w:eastAsia="仿宋_GB2312" w:hint="eastAsia"/>
          <w:color w:val="000000" w:themeColor="text1"/>
          <w:sz w:val="30"/>
          <w:szCs w:val="30"/>
        </w:rPr>
        <w:t>内容</w:t>
      </w:r>
      <w:r w:rsidR="00D72C46" w:rsidRPr="006B0791">
        <w:rPr>
          <w:rFonts w:ascii="仿宋_GB2312" w:eastAsia="仿宋_GB2312"/>
          <w:color w:val="000000" w:themeColor="text1"/>
          <w:sz w:val="30"/>
          <w:szCs w:val="30"/>
        </w:rPr>
        <w:t>进行申报，但不限于以下</w:t>
      </w:r>
      <w:r w:rsidR="00141AE0" w:rsidRPr="006B0791">
        <w:rPr>
          <w:rFonts w:ascii="仿宋_GB2312" w:eastAsia="仿宋_GB2312" w:hint="eastAsia"/>
          <w:color w:val="000000" w:themeColor="text1"/>
          <w:sz w:val="30"/>
          <w:szCs w:val="30"/>
        </w:rPr>
        <w:t>培训内容</w:t>
      </w:r>
      <w:r w:rsidR="00D72C46" w:rsidRPr="006B0791">
        <w:rPr>
          <w:rFonts w:ascii="仿宋_GB2312" w:eastAsia="仿宋_GB2312"/>
          <w:color w:val="000000" w:themeColor="text1"/>
          <w:sz w:val="30"/>
          <w:szCs w:val="30"/>
        </w:rPr>
        <w:t>：</w:t>
      </w:r>
    </w:p>
    <w:p w:rsidR="00141AE0" w:rsidRPr="006B0791" w:rsidRDefault="00141AE0" w:rsidP="00D72C4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培训内容一：财务大数据实践教学师资研修</w:t>
      </w:r>
    </w:p>
    <w:p w:rsidR="00141AE0" w:rsidRPr="006B0791" w:rsidRDefault="00141AE0" w:rsidP="00D72C4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培训内容二：智能财务实践教学师资研修</w:t>
      </w:r>
    </w:p>
    <w:p w:rsidR="00141AE0" w:rsidRPr="006B0791" w:rsidRDefault="00141AE0" w:rsidP="00D72C4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培训内容三：财务共享实践教学师资研修</w:t>
      </w:r>
    </w:p>
    <w:p w:rsidR="00141AE0" w:rsidRPr="006B0791" w:rsidRDefault="00141AE0" w:rsidP="00D72C4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培训内容四：集团管理会计实践教学师资研修</w:t>
      </w:r>
    </w:p>
    <w:p w:rsidR="00141AE0" w:rsidRPr="006B0791" w:rsidRDefault="00141AE0" w:rsidP="00D72C4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培训内容五：云管理（云财务、云供应链、云生产、云CRM）实践教学师资研修</w:t>
      </w:r>
    </w:p>
    <w:p w:rsidR="00D554BE" w:rsidRPr="006B0791" w:rsidRDefault="00141AE0" w:rsidP="00141AE0">
      <w:pPr>
        <w:widowControl/>
        <w:spacing w:line="360" w:lineRule="auto"/>
        <w:ind w:firstLineChars="150" w:firstLine="450"/>
        <w:rPr>
          <w:rFonts w:ascii="仿宋_GB2312" w:eastAsia="仿宋_GB2312" w:hAnsi="Arial Unicode MS" w:cs="Arial Unicode MS"/>
          <w:color w:val="000000" w:themeColor="text1"/>
          <w:kern w:val="0"/>
          <w:sz w:val="30"/>
          <w:szCs w:val="30"/>
        </w:rPr>
      </w:pPr>
      <w:r w:rsidRPr="006B0791">
        <w:rPr>
          <w:rFonts w:ascii="仿宋_GB2312" w:eastAsia="仿宋_GB2312" w:hint="eastAsia"/>
          <w:color w:val="000000" w:themeColor="text1"/>
          <w:sz w:val="30"/>
          <w:szCs w:val="30"/>
        </w:rPr>
        <w:t>备注：</w:t>
      </w:r>
      <w:r w:rsidRPr="006B0791">
        <w:rPr>
          <w:rFonts w:ascii="仿宋_GB2312" w:eastAsia="仿宋_GB2312" w:hAnsi="Arial Unicode MS" w:cs="Arial Unicode MS" w:hint="eastAsia"/>
          <w:color w:val="000000" w:themeColor="text1"/>
          <w:kern w:val="0"/>
          <w:sz w:val="30"/>
          <w:szCs w:val="30"/>
        </w:rPr>
        <w:t>（1）申报单位需提供师资研修场所。（2）金蝶提供师资研修平台和培训师资等。</w:t>
      </w:r>
    </w:p>
    <w:p w:rsidR="00D554BE" w:rsidRPr="006B0791" w:rsidRDefault="006C41B8" w:rsidP="00D554BE">
      <w:pPr>
        <w:pStyle w:val="10"/>
        <w:autoSpaceDE w:val="0"/>
        <w:spacing w:before="0" w:beforeAutospacing="0" w:after="0" w:afterAutospacing="0" w:line="560" w:lineRule="exact"/>
        <w:ind w:left="0" w:firstLineChars="200" w:firstLine="602"/>
        <w:rPr>
          <w:rFonts w:ascii="仿宋_GB2312" w:eastAsia="仿宋_GB2312"/>
          <w:b/>
          <w:bCs/>
          <w:color w:val="000000" w:themeColor="text1"/>
          <w:sz w:val="30"/>
          <w:szCs w:val="30"/>
        </w:rPr>
      </w:pPr>
      <w:r>
        <w:rPr>
          <w:rFonts w:ascii="仿宋_GB2312" w:eastAsia="仿宋_GB2312" w:hint="eastAsia"/>
          <w:b/>
          <w:bCs/>
          <w:color w:val="000000" w:themeColor="text1"/>
          <w:sz w:val="30"/>
          <w:szCs w:val="30"/>
        </w:rPr>
        <w:lastRenderedPageBreak/>
        <w:t>（三）实践条件和</w:t>
      </w:r>
      <w:r w:rsidR="00D554BE" w:rsidRPr="006B0791">
        <w:rPr>
          <w:rFonts w:ascii="仿宋_GB2312" w:eastAsia="仿宋_GB2312" w:hint="eastAsia"/>
          <w:b/>
          <w:bCs/>
          <w:color w:val="000000" w:themeColor="text1"/>
          <w:sz w:val="30"/>
          <w:szCs w:val="30"/>
        </w:rPr>
        <w:t>实践基地项目</w:t>
      </w:r>
    </w:p>
    <w:p w:rsidR="00D72C46" w:rsidRPr="006B0791" w:rsidRDefault="00D554BE" w:rsidP="00D72C46">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拟设立</w:t>
      </w:r>
      <w:r w:rsidR="00240A4D" w:rsidRPr="00640827">
        <w:rPr>
          <w:rFonts w:ascii="仿宋_GB2312" w:eastAsia="仿宋_GB2312" w:hint="eastAsia"/>
          <w:color w:val="000000" w:themeColor="text1"/>
          <w:sz w:val="30"/>
          <w:szCs w:val="30"/>
        </w:rPr>
        <w:t>20</w:t>
      </w:r>
      <w:r w:rsidRPr="00640827">
        <w:rPr>
          <w:rFonts w:ascii="仿宋_GB2312" w:eastAsia="仿宋_GB2312" w:hint="eastAsia"/>
          <w:color w:val="000000" w:themeColor="text1"/>
          <w:sz w:val="30"/>
          <w:szCs w:val="30"/>
        </w:rPr>
        <w:t>个</w:t>
      </w:r>
      <w:r w:rsidRPr="006B0791">
        <w:rPr>
          <w:rFonts w:ascii="仿宋_GB2312" w:eastAsia="仿宋_GB2312" w:hint="eastAsia"/>
          <w:color w:val="000000" w:themeColor="text1"/>
          <w:sz w:val="30"/>
          <w:szCs w:val="30"/>
        </w:rPr>
        <w:t>项目。</w:t>
      </w:r>
      <w:r w:rsidR="00CB4163" w:rsidRPr="006B0791">
        <w:rPr>
          <w:rFonts w:ascii="仿宋_GB2312" w:eastAsia="仿宋_GB2312" w:hint="eastAsia"/>
          <w:color w:val="000000" w:themeColor="text1"/>
          <w:sz w:val="30"/>
          <w:szCs w:val="30"/>
        </w:rPr>
        <w:t>面向</w:t>
      </w:r>
      <w:r w:rsidR="00106664">
        <w:rPr>
          <w:rFonts w:ascii="仿宋_GB2312" w:eastAsia="仿宋_GB2312"/>
          <w:color w:val="000000" w:themeColor="text1"/>
          <w:sz w:val="30"/>
          <w:szCs w:val="30"/>
        </w:rPr>
        <w:t>吉林省高校</w:t>
      </w:r>
      <w:r w:rsidR="00CB4163" w:rsidRPr="006B0791">
        <w:rPr>
          <w:rFonts w:ascii="仿宋_GB2312" w:eastAsia="仿宋_GB2312" w:hint="eastAsia"/>
          <w:color w:val="000000" w:themeColor="text1"/>
          <w:sz w:val="30"/>
          <w:szCs w:val="30"/>
        </w:rPr>
        <w:t>财会学院、</w:t>
      </w:r>
      <w:r w:rsidR="00CB4163" w:rsidRPr="006B0791">
        <w:rPr>
          <w:rFonts w:ascii="仿宋_GB2312" w:eastAsia="仿宋_GB2312"/>
          <w:color w:val="000000" w:themeColor="text1"/>
          <w:sz w:val="30"/>
          <w:szCs w:val="30"/>
        </w:rPr>
        <w:t>经管学院、信管学院等</w:t>
      </w:r>
      <w:r w:rsidR="00CB4163" w:rsidRPr="006B0791">
        <w:rPr>
          <w:rFonts w:ascii="仿宋_GB2312" w:eastAsia="仿宋_GB2312" w:hint="eastAsia"/>
          <w:color w:val="000000" w:themeColor="text1"/>
          <w:sz w:val="30"/>
          <w:szCs w:val="30"/>
        </w:rPr>
        <w:t>财会类、</w:t>
      </w:r>
      <w:r w:rsidR="00CB4163" w:rsidRPr="006B0791">
        <w:rPr>
          <w:rFonts w:ascii="仿宋_GB2312" w:eastAsia="仿宋_GB2312"/>
          <w:color w:val="000000" w:themeColor="text1"/>
          <w:sz w:val="30"/>
          <w:szCs w:val="30"/>
        </w:rPr>
        <w:t>经管类、信息</w:t>
      </w:r>
      <w:r w:rsidR="00CB4163" w:rsidRPr="006B0791">
        <w:rPr>
          <w:rFonts w:ascii="仿宋_GB2312" w:eastAsia="仿宋_GB2312" w:hint="eastAsia"/>
          <w:color w:val="000000" w:themeColor="text1"/>
          <w:sz w:val="30"/>
          <w:szCs w:val="30"/>
        </w:rPr>
        <w:t>软件</w:t>
      </w:r>
      <w:r w:rsidR="00CB4163" w:rsidRPr="006B0791">
        <w:rPr>
          <w:rFonts w:ascii="仿宋_GB2312" w:eastAsia="仿宋_GB2312"/>
          <w:color w:val="000000" w:themeColor="text1"/>
          <w:sz w:val="30"/>
          <w:szCs w:val="30"/>
        </w:rPr>
        <w:t>类相关专业</w:t>
      </w:r>
      <w:r w:rsidR="00CB4163"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围绕当前的产业技术热点，包括“财务大数据”、“智能财务”、“财务共享”、“管理会计”、“云管理”等方向，支持</w:t>
      </w:r>
      <w:r w:rsidR="00106664">
        <w:rPr>
          <w:rFonts w:ascii="仿宋_GB2312" w:eastAsia="仿宋_GB2312" w:hint="eastAsia"/>
          <w:color w:val="000000" w:themeColor="text1"/>
          <w:sz w:val="30"/>
          <w:szCs w:val="30"/>
        </w:rPr>
        <w:t>吉林省高校</w:t>
      </w:r>
      <w:r w:rsidRPr="006B0791">
        <w:rPr>
          <w:rFonts w:ascii="仿宋_GB2312" w:eastAsia="仿宋_GB2312" w:hint="eastAsia"/>
          <w:color w:val="000000" w:themeColor="text1"/>
          <w:sz w:val="30"/>
          <w:szCs w:val="30"/>
        </w:rPr>
        <w:t>建立</w:t>
      </w:r>
      <w:r w:rsidR="00245FF7" w:rsidRPr="006B0791">
        <w:rPr>
          <w:rFonts w:ascii="仿宋_GB2312" w:eastAsia="仿宋_GB2312" w:hint="eastAsia"/>
          <w:color w:val="000000" w:themeColor="text1"/>
          <w:sz w:val="30"/>
          <w:szCs w:val="30"/>
        </w:rPr>
        <w:t>“财务大数据”</w:t>
      </w:r>
      <w:r w:rsidR="006C3FED" w:rsidRPr="006B0791">
        <w:rPr>
          <w:rFonts w:ascii="仿宋_GB2312" w:eastAsia="仿宋_GB2312" w:hint="eastAsia"/>
          <w:color w:val="000000" w:themeColor="text1"/>
          <w:sz w:val="30"/>
          <w:szCs w:val="30"/>
        </w:rPr>
        <w:t>、</w:t>
      </w:r>
      <w:r w:rsidR="00245FF7" w:rsidRPr="006B0791">
        <w:rPr>
          <w:rFonts w:ascii="仿宋_GB2312" w:eastAsia="仿宋_GB2312" w:hint="eastAsia"/>
          <w:color w:val="000000" w:themeColor="text1"/>
          <w:sz w:val="30"/>
          <w:szCs w:val="30"/>
        </w:rPr>
        <w:t>“智能财务”</w:t>
      </w:r>
      <w:r w:rsidR="006C3FED" w:rsidRPr="006B0791">
        <w:rPr>
          <w:rFonts w:ascii="仿宋_GB2312" w:eastAsia="仿宋_GB2312" w:hint="eastAsia"/>
          <w:color w:val="000000" w:themeColor="text1"/>
          <w:sz w:val="30"/>
          <w:szCs w:val="30"/>
        </w:rPr>
        <w:t>、</w:t>
      </w:r>
      <w:r w:rsidR="00245FF7" w:rsidRPr="006B0791">
        <w:rPr>
          <w:rFonts w:ascii="仿宋_GB2312" w:eastAsia="仿宋_GB2312" w:hint="eastAsia"/>
          <w:color w:val="000000" w:themeColor="text1"/>
          <w:sz w:val="30"/>
          <w:szCs w:val="30"/>
        </w:rPr>
        <w:t>“财务共享”</w:t>
      </w:r>
      <w:r w:rsidR="006C3FED" w:rsidRPr="006B0791">
        <w:rPr>
          <w:rFonts w:ascii="仿宋_GB2312" w:eastAsia="仿宋_GB2312" w:hint="eastAsia"/>
          <w:color w:val="000000" w:themeColor="text1"/>
          <w:sz w:val="30"/>
          <w:szCs w:val="30"/>
        </w:rPr>
        <w:t>、</w:t>
      </w:r>
      <w:r w:rsidR="00245FF7" w:rsidRPr="006B0791">
        <w:rPr>
          <w:rFonts w:ascii="仿宋_GB2312" w:eastAsia="仿宋_GB2312" w:hint="eastAsia"/>
          <w:color w:val="000000" w:themeColor="text1"/>
          <w:sz w:val="30"/>
          <w:szCs w:val="30"/>
        </w:rPr>
        <w:t>“管理会计”</w:t>
      </w:r>
      <w:r w:rsidR="006C3FED" w:rsidRPr="006B0791">
        <w:rPr>
          <w:rFonts w:ascii="仿宋_GB2312" w:eastAsia="仿宋_GB2312" w:hint="eastAsia"/>
          <w:color w:val="000000" w:themeColor="text1"/>
          <w:sz w:val="30"/>
          <w:szCs w:val="30"/>
        </w:rPr>
        <w:t>、</w:t>
      </w:r>
      <w:r w:rsidR="00245FF7" w:rsidRPr="006B0791">
        <w:rPr>
          <w:rFonts w:ascii="仿宋_GB2312" w:eastAsia="仿宋_GB2312" w:hint="eastAsia"/>
          <w:color w:val="000000" w:themeColor="text1"/>
          <w:sz w:val="30"/>
          <w:szCs w:val="30"/>
        </w:rPr>
        <w:t>“云管理”</w:t>
      </w:r>
      <w:r w:rsidR="006C3FED" w:rsidRPr="006B0791">
        <w:rPr>
          <w:rFonts w:ascii="仿宋_GB2312" w:eastAsia="仿宋_GB2312" w:hint="eastAsia"/>
          <w:color w:val="000000" w:themeColor="text1"/>
          <w:sz w:val="30"/>
          <w:szCs w:val="30"/>
        </w:rPr>
        <w:t>等</w:t>
      </w:r>
      <w:r w:rsidR="00F656F8" w:rsidRPr="006B0791">
        <w:rPr>
          <w:rFonts w:ascii="仿宋_GB2312" w:eastAsia="仿宋_GB2312" w:hint="eastAsia"/>
          <w:color w:val="000000" w:themeColor="text1"/>
          <w:sz w:val="30"/>
          <w:szCs w:val="30"/>
        </w:rPr>
        <w:t>方向</w:t>
      </w:r>
      <w:r w:rsidR="006C3FED" w:rsidRPr="006B0791">
        <w:rPr>
          <w:rFonts w:ascii="仿宋_GB2312" w:eastAsia="仿宋_GB2312" w:hint="eastAsia"/>
          <w:color w:val="000000" w:themeColor="text1"/>
          <w:sz w:val="30"/>
          <w:szCs w:val="30"/>
        </w:rPr>
        <w:t>的</w:t>
      </w:r>
      <w:r w:rsidR="00CB4163" w:rsidRPr="006B0791">
        <w:rPr>
          <w:rFonts w:ascii="仿宋_GB2312" w:eastAsia="仿宋_GB2312" w:hint="eastAsia"/>
          <w:color w:val="000000" w:themeColor="text1"/>
          <w:sz w:val="30"/>
          <w:szCs w:val="30"/>
        </w:rPr>
        <w:t>实践条件和</w:t>
      </w:r>
      <w:r w:rsidR="006C3FED" w:rsidRPr="006B0791">
        <w:rPr>
          <w:rFonts w:ascii="仿宋_GB2312" w:eastAsia="仿宋_GB2312" w:hint="eastAsia"/>
          <w:color w:val="000000" w:themeColor="text1"/>
          <w:sz w:val="30"/>
          <w:szCs w:val="30"/>
        </w:rPr>
        <w:t>实践基地。</w:t>
      </w:r>
      <w:r w:rsidR="00D72C46" w:rsidRPr="006B0791">
        <w:rPr>
          <w:rFonts w:ascii="仿宋_GB2312" w:eastAsia="仿宋_GB2312"/>
          <w:color w:val="000000" w:themeColor="text1"/>
          <w:sz w:val="30"/>
          <w:szCs w:val="30"/>
        </w:rPr>
        <w:t>拟立以下几个</w:t>
      </w:r>
      <w:r w:rsidR="00D72C46" w:rsidRPr="006B0791">
        <w:rPr>
          <w:rFonts w:ascii="仿宋_GB2312" w:eastAsia="仿宋_GB2312" w:hint="eastAsia"/>
          <w:color w:val="000000" w:themeColor="text1"/>
          <w:sz w:val="30"/>
          <w:szCs w:val="30"/>
        </w:rPr>
        <w:t>建设</w:t>
      </w:r>
      <w:r w:rsidR="00141AE0" w:rsidRPr="006B0791">
        <w:rPr>
          <w:rFonts w:ascii="仿宋_GB2312" w:eastAsia="仿宋_GB2312" w:hint="eastAsia"/>
          <w:color w:val="000000" w:themeColor="text1"/>
          <w:sz w:val="30"/>
          <w:szCs w:val="30"/>
        </w:rPr>
        <w:t>内容</w:t>
      </w:r>
      <w:r w:rsidR="00E44ED6" w:rsidRPr="006B0791">
        <w:rPr>
          <w:rFonts w:ascii="仿宋_GB2312" w:eastAsia="仿宋_GB2312"/>
          <w:color w:val="000000" w:themeColor="text1"/>
          <w:sz w:val="30"/>
          <w:szCs w:val="30"/>
        </w:rPr>
        <w:t>，申报</w:t>
      </w:r>
      <w:r w:rsidR="00E44ED6" w:rsidRPr="006B0791">
        <w:rPr>
          <w:rFonts w:ascii="仿宋_GB2312" w:eastAsia="仿宋_GB2312" w:hint="eastAsia"/>
          <w:color w:val="000000" w:themeColor="text1"/>
          <w:sz w:val="30"/>
          <w:szCs w:val="30"/>
        </w:rPr>
        <w:t>单位</w:t>
      </w:r>
      <w:r w:rsidR="00D72C46" w:rsidRPr="006B0791">
        <w:rPr>
          <w:rFonts w:ascii="仿宋_GB2312" w:eastAsia="仿宋_GB2312"/>
          <w:color w:val="000000" w:themeColor="text1"/>
          <w:sz w:val="30"/>
          <w:szCs w:val="30"/>
        </w:rPr>
        <w:t>可以参考以下</w:t>
      </w:r>
      <w:r w:rsidR="00D72C46" w:rsidRPr="006B0791">
        <w:rPr>
          <w:rFonts w:ascii="仿宋_GB2312" w:eastAsia="仿宋_GB2312" w:hint="eastAsia"/>
          <w:color w:val="000000" w:themeColor="text1"/>
          <w:sz w:val="30"/>
          <w:szCs w:val="30"/>
        </w:rPr>
        <w:t>建设</w:t>
      </w:r>
      <w:r w:rsidR="00141AE0" w:rsidRPr="006B0791">
        <w:rPr>
          <w:rFonts w:ascii="仿宋_GB2312" w:eastAsia="仿宋_GB2312" w:hint="eastAsia"/>
          <w:color w:val="000000" w:themeColor="text1"/>
          <w:sz w:val="30"/>
          <w:szCs w:val="30"/>
        </w:rPr>
        <w:t>内容</w:t>
      </w:r>
      <w:r w:rsidR="00D72C46" w:rsidRPr="006B0791">
        <w:rPr>
          <w:rFonts w:ascii="仿宋_GB2312" w:eastAsia="仿宋_GB2312"/>
          <w:color w:val="000000" w:themeColor="text1"/>
          <w:sz w:val="30"/>
          <w:szCs w:val="30"/>
        </w:rPr>
        <w:t>进行申报，但不限于以下</w:t>
      </w:r>
      <w:r w:rsidR="00141AE0" w:rsidRPr="006B0791">
        <w:rPr>
          <w:rFonts w:ascii="仿宋_GB2312" w:eastAsia="仿宋_GB2312" w:hint="eastAsia"/>
          <w:color w:val="000000" w:themeColor="text1"/>
          <w:sz w:val="30"/>
          <w:szCs w:val="30"/>
        </w:rPr>
        <w:t>建设内容</w:t>
      </w:r>
      <w:r w:rsidR="00D72C46" w:rsidRPr="006B0791">
        <w:rPr>
          <w:rFonts w:ascii="仿宋_GB2312" w:eastAsia="仿宋_GB2312"/>
          <w:color w:val="000000" w:themeColor="text1"/>
          <w:sz w:val="30"/>
          <w:szCs w:val="30"/>
        </w:rPr>
        <w:t>：</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建设内容一：财务大数据实践教学基地（实验室）建设</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建设内容二：智能财务（财务机器人）实践教学基地（实验室）建设</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建设内容三：财务共享实践教学基地（实验室）建设</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建设内容四：集团管理会计实践基地（实验室）建设</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建设内容五：云管理（云财务、云供应链、云生产、云CRM）实践基地（实验室）建设</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建设内容六：企业信息化人才进修培训基地建设（财务共享、管理会计方向）</w:t>
      </w:r>
    </w:p>
    <w:p w:rsidR="00141AE0" w:rsidRPr="006B0791" w:rsidRDefault="00141AE0" w:rsidP="00141AE0">
      <w:pPr>
        <w:widowControl/>
        <w:spacing w:line="360" w:lineRule="auto"/>
        <w:ind w:firstLineChars="200" w:firstLine="600"/>
        <w:jc w:val="left"/>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建设内容七：电子商务实践教学基地（实验室）建设</w:t>
      </w:r>
    </w:p>
    <w:p w:rsidR="00D72C46" w:rsidRPr="006B0791" w:rsidRDefault="00D72C46" w:rsidP="00607F91">
      <w:pPr>
        <w:pStyle w:val="10"/>
        <w:autoSpaceDE w:val="0"/>
        <w:spacing w:before="0" w:beforeAutospacing="0" w:after="0" w:afterAutospacing="0" w:line="560" w:lineRule="exact"/>
        <w:ind w:left="0"/>
        <w:rPr>
          <w:rFonts w:ascii="仿宋_GB2312" w:eastAsia="仿宋_GB2312"/>
          <w:color w:val="000000" w:themeColor="text1"/>
          <w:sz w:val="30"/>
          <w:szCs w:val="30"/>
        </w:rPr>
      </w:pPr>
    </w:p>
    <w:p w:rsidR="001727FA" w:rsidRPr="006B0791" w:rsidRDefault="00701588">
      <w:pPr>
        <w:autoSpaceDE w:val="0"/>
        <w:spacing w:line="560" w:lineRule="exact"/>
        <w:ind w:firstLineChars="200" w:firstLine="600"/>
        <w:rPr>
          <w:rFonts w:ascii="黑体" w:eastAsia="黑体" w:hAnsi="黑体"/>
          <w:color w:val="000000" w:themeColor="text1"/>
          <w:sz w:val="30"/>
          <w:szCs w:val="30"/>
        </w:rPr>
      </w:pPr>
      <w:r w:rsidRPr="006B0791">
        <w:rPr>
          <w:rFonts w:ascii="黑体" w:eastAsia="黑体" w:hAnsi="黑体" w:hint="eastAsia"/>
          <w:color w:val="000000" w:themeColor="text1"/>
          <w:sz w:val="30"/>
          <w:szCs w:val="30"/>
        </w:rPr>
        <w:t>三、申报条件</w:t>
      </w:r>
    </w:p>
    <w:p w:rsidR="00796FBA" w:rsidRPr="006B0791" w:rsidRDefault="00701588" w:rsidP="00796FBA">
      <w:pPr>
        <w:pStyle w:val="10"/>
        <w:autoSpaceDE w:val="0"/>
        <w:spacing w:before="0" w:beforeAutospacing="0" w:after="0" w:afterAutospacing="0" w:line="560" w:lineRule="exact"/>
        <w:ind w:left="0" w:firstLineChars="200" w:firstLine="602"/>
        <w:rPr>
          <w:rFonts w:ascii="仿宋_GB2312" w:eastAsia="仿宋_GB2312"/>
          <w:b/>
          <w:bCs/>
          <w:color w:val="000000" w:themeColor="text1"/>
          <w:sz w:val="30"/>
          <w:szCs w:val="30"/>
        </w:rPr>
      </w:pPr>
      <w:r w:rsidRPr="006B0791">
        <w:rPr>
          <w:rFonts w:ascii="仿宋_GB2312" w:eastAsia="仿宋_GB2312" w:hint="eastAsia"/>
          <w:b/>
          <w:bCs/>
          <w:color w:val="000000" w:themeColor="text1"/>
          <w:sz w:val="30"/>
          <w:szCs w:val="30"/>
        </w:rPr>
        <w:t>（一）教学内容和课程体系改革项目</w:t>
      </w:r>
    </w:p>
    <w:p w:rsidR="00E504FA" w:rsidRPr="006B0791" w:rsidRDefault="00E504FA" w:rsidP="00796FBA">
      <w:pPr>
        <w:pStyle w:val="10"/>
        <w:autoSpaceDE w:val="0"/>
        <w:spacing w:before="0" w:beforeAutospacing="0" w:after="0" w:afterAutospacing="0" w:line="560" w:lineRule="exact"/>
        <w:ind w:left="0" w:firstLineChars="200" w:firstLine="602"/>
        <w:rPr>
          <w:rFonts w:ascii="仿宋_GB2312" w:eastAsia="仿宋_GB2312"/>
          <w:b/>
          <w:bCs/>
          <w:color w:val="000000" w:themeColor="text1"/>
          <w:sz w:val="30"/>
          <w:szCs w:val="30"/>
        </w:rPr>
      </w:pPr>
      <w:r w:rsidRPr="006B0791">
        <w:rPr>
          <w:rFonts w:ascii="仿宋_GB2312" w:eastAsia="仿宋_GB2312" w:hint="eastAsia"/>
          <w:b/>
          <w:bCs/>
          <w:color w:val="000000" w:themeColor="text1"/>
          <w:sz w:val="30"/>
          <w:szCs w:val="30"/>
        </w:rPr>
        <w:t>示范课程建设项目</w:t>
      </w:r>
    </w:p>
    <w:p w:rsidR="00796FBA" w:rsidRPr="006B0791" w:rsidRDefault="00796FBA" w:rsidP="00796FBA">
      <w:pPr>
        <w:pStyle w:val="10"/>
        <w:autoSpaceDE w:val="0"/>
        <w:spacing w:before="0" w:beforeAutospacing="0" w:after="0" w:afterAutospacing="0" w:line="560" w:lineRule="exact"/>
        <w:ind w:left="0" w:firstLineChars="200" w:firstLine="600"/>
        <w:rPr>
          <w:rFonts w:ascii="仿宋_GB2312" w:eastAsia="仿宋_GB2312"/>
          <w:b/>
          <w:bCs/>
          <w:color w:val="000000" w:themeColor="text1"/>
          <w:sz w:val="30"/>
          <w:szCs w:val="30"/>
        </w:rPr>
      </w:pPr>
      <w:r w:rsidRPr="006B0791">
        <w:rPr>
          <w:rFonts w:ascii="仿宋_GB2312" w:eastAsia="仿宋_GB2312" w:hint="eastAsia"/>
          <w:color w:val="000000" w:themeColor="text1"/>
          <w:sz w:val="30"/>
          <w:szCs w:val="30"/>
        </w:rPr>
        <w:lastRenderedPageBreak/>
        <w:t>针对“财务大数据”、“智能财务”、“财务共享”、“管理会计”、“云管理”等方向的示范课程建设项目申报条件如下：</w:t>
      </w:r>
    </w:p>
    <w:p w:rsidR="00E504FA" w:rsidRPr="006B0791" w:rsidRDefault="00E504F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1）</w:t>
      </w:r>
      <w:r w:rsidRPr="006B0791">
        <w:rPr>
          <w:rFonts w:ascii="仿宋_GB2312" w:eastAsia="仿宋_GB2312" w:hAnsi="Arial Unicode MS" w:cs="Arial Unicode MS"/>
          <w:color w:val="000000" w:themeColor="text1"/>
          <w:kern w:val="0"/>
          <w:sz w:val="30"/>
          <w:szCs w:val="30"/>
        </w:rPr>
        <w:t>项目申报单位</w:t>
      </w:r>
      <w:r w:rsidRPr="006B0791">
        <w:rPr>
          <w:rFonts w:ascii="仿宋_GB2312" w:eastAsia="仿宋_GB2312" w:hAnsi="Arial Unicode MS" w:cs="Arial Unicode MS" w:hint="eastAsia"/>
          <w:color w:val="000000" w:themeColor="text1"/>
          <w:kern w:val="0"/>
          <w:sz w:val="30"/>
          <w:szCs w:val="30"/>
        </w:rPr>
        <w:t>要求为本科类高等院校，</w:t>
      </w:r>
      <w:r w:rsidRPr="006B0791">
        <w:rPr>
          <w:rFonts w:ascii="仿宋_GB2312" w:eastAsia="仿宋_GB2312" w:hAnsi="Arial Unicode MS" w:cs="Arial Unicode MS"/>
          <w:color w:val="000000" w:themeColor="text1"/>
          <w:kern w:val="0"/>
          <w:sz w:val="30"/>
          <w:szCs w:val="30"/>
        </w:rPr>
        <w:t>须开设有</w:t>
      </w:r>
      <w:r w:rsidRPr="006B0791">
        <w:rPr>
          <w:rFonts w:ascii="仿宋_GB2312" w:eastAsia="仿宋_GB2312" w:hAnsi="Arial Unicode MS" w:cs="Arial Unicode MS" w:hint="eastAsia"/>
          <w:color w:val="000000" w:themeColor="text1"/>
          <w:kern w:val="0"/>
          <w:sz w:val="30"/>
          <w:szCs w:val="30"/>
        </w:rPr>
        <w:t>财会类、经管类</w:t>
      </w:r>
      <w:r w:rsidRPr="006B0791">
        <w:rPr>
          <w:rFonts w:ascii="仿宋_GB2312" w:eastAsia="仿宋_GB2312" w:hAnsi="Arial Unicode MS" w:cs="Arial Unicode MS"/>
          <w:color w:val="000000" w:themeColor="text1"/>
          <w:kern w:val="0"/>
          <w:sz w:val="30"/>
          <w:szCs w:val="30"/>
        </w:rPr>
        <w:t>、信管</w:t>
      </w:r>
      <w:r w:rsidRPr="006B0791">
        <w:rPr>
          <w:rFonts w:ascii="仿宋_GB2312" w:eastAsia="仿宋_GB2312" w:hAnsi="Arial Unicode MS" w:cs="Arial Unicode MS" w:hint="eastAsia"/>
          <w:color w:val="000000" w:themeColor="text1"/>
          <w:kern w:val="0"/>
          <w:sz w:val="30"/>
          <w:szCs w:val="30"/>
        </w:rPr>
        <w:t>类</w:t>
      </w:r>
      <w:r w:rsidRPr="006B0791">
        <w:rPr>
          <w:rFonts w:ascii="仿宋_GB2312" w:eastAsia="仿宋_GB2312" w:hAnsi="Arial Unicode MS" w:cs="Arial Unicode MS"/>
          <w:color w:val="000000" w:themeColor="text1"/>
          <w:kern w:val="0"/>
          <w:sz w:val="30"/>
          <w:szCs w:val="30"/>
        </w:rPr>
        <w:t>等相关专业，具备良好的综合应用人才培养基础和条件</w:t>
      </w:r>
      <w:r w:rsidRPr="006B0791">
        <w:rPr>
          <w:rFonts w:ascii="仿宋_GB2312" w:eastAsia="仿宋_GB2312" w:hAnsi="Arial Unicode MS" w:cs="Arial Unicode MS" w:hint="eastAsia"/>
          <w:color w:val="000000" w:themeColor="text1"/>
          <w:kern w:val="0"/>
          <w:sz w:val="30"/>
          <w:szCs w:val="30"/>
        </w:rPr>
        <w:t>。</w:t>
      </w:r>
    </w:p>
    <w:p w:rsidR="00E504FA" w:rsidRPr="006B0791" w:rsidRDefault="00E504F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2）</w:t>
      </w:r>
      <w:r w:rsidRPr="006B0791">
        <w:rPr>
          <w:rFonts w:ascii="仿宋_GB2312" w:eastAsia="仿宋_GB2312" w:hAnsi="Arial Unicode MS" w:cs="Arial Unicode MS"/>
          <w:color w:val="000000" w:themeColor="text1"/>
          <w:kern w:val="0"/>
          <w:sz w:val="30"/>
          <w:szCs w:val="30"/>
        </w:rPr>
        <w:t>项目申报人要求为</w:t>
      </w:r>
      <w:r w:rsidR="00106664">
        <w:rPr>
          <w:rFonts w:ascii="仿宋_GB2312" w:eastAsia="仿宋_GB2312" w:hAnsi="Arial Unicode MS" w:cs="Arial Unicode MS"/>
          <w:color w:val="000000" w:themeColor="text1"/>
          <w:kern w:val="0"/>
          <w:sz w:val="30"/>
          <w:szCs w:val="30"/>
        </w:rPr>
        <w:t>吉林省高校</w:t>
      </w:r>
      <w:r w:rsidRPr="006B0791">
        <w:rPr>
          <w:rFonts w:ascii="仿宋_GB2312" w:eastAsia="仿宋_GB2312" w:hAnsi="Arial Unicode MS" w:cs="Arial Unicode MS"/>
          <w:color w:val="000000" w:themeColor="text1"/>
          <w:kern w:val="0"/>
          <w:sz w:val="30"/>
          <w:szCs w:val="30"/>
        </w:rPr>
        <w:t>相关</w:t>
      </w:r>
      <w:r w:rsidRPr="006B0791">
        <w:rPr>
          <w:rFonts w:ascii="仿宋_GB2312" w:eastAsia="仿宋_GB2312" w:hAnsi="Arial Unicode MS" w:cs="Arial Unicode MS" w:hint="eastAsia"/>
          <w:color w:val="000000" w:themeColor="text1"/>
          <w:kern w:val="0"/>
          <w:sz w:val="30"/>
          <w:szCs w:val="30"/>
        </w:rPr>
        <w:t>专业</w:t>
      </w:r>
      <w:r w:rsidRPr="006B0791">
        <w:rPr>
          <w:rFonts w:ascii="仿宋_GB2312" w:eastAsia="仿宋_GB2312" w:hAnsi="Arial Unicode MS" w:cs="Arial Unicode MS"/>
          <w:color w:val="000000" w:themeColor="text1"/>
          <w:kern w:val="0"/>
          <w:sz w:val="30"/>
          <w:szCs w:val="30"/>
        </w:rPr>
        <w:t>负责人，具有副教授及以上专业技术职务，从事专业教学或专业工作5年以上，具备良好的研究基础，以及组织和指导研究项目实施的能力和经验</w:t>
      </w:r>
      <w:r w:rsidRPr="006B0791">
        <w:rPr>
          <w:rFonts w:ascii="仿宋_GB2312" w:eastAsia="仿宋_GB2312" w:hAnsi="Arial Unicode MS" w:cs="Arial Unicode MS" w:hint="eastAsia"/>
          <w:color w:val="000000" w:themeColor="text1"/>
          <w:kern w:val="0"/>
          <w:sz w:val="30"/>
          <w:szCs w:val="30"/>
        </w:rPr>
        <w:t>。</w:t>
      </w:r>
    </w:p>
    <w:p w:rsidR="00E504FA" w:rsidRPr="006B0791" w:rsidRDefault="00E504F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3）</w:t>
      </w:r>
      <w:r w:rsidRPr="006B0791">
        <w:rPr>
          <w:rFonts w:ascii="仿宋_GB2312" w:eastAsia="仿宋_GB2312" w:hAnsi="Arial Unicode MS" w:cs="Arial Unicode MS"/>
          <w:color w:val="000000" w:themeColor="text1"/>
          <w:kern w:val="0"/>
          <w:sz w:val="30"/>
          <w:szCs w:val="30"/>
        </w:rPr>
        <w:t>项目申报以学校或二级学院为单位组织推荐，每个单位</w:t>
      </w:r>
      <w:r w:rsidRPr="006B0791">
        <w:rPr>
          <w:rFonts w:ascii="仿宋_GB2312" w:eastAsia="仿宋_GB2312" w:hAnsi="Arial Unicode MS" w:cs="Arial Unicode MS" w:hint="eastAsia"/>
          <w:color w:val="000000" w:themeColor="text1"/>
          <w:kern w:val="0"/>
          <w:sz w:val="30"/>
          <w:szCs w:val="30"/>
        </w:rPr>
        <w:t>申报示范课程建设项目</w:t>
      </w:r>
      <w:r w:rsidR="00F00EBC" w:rsidRPr="006B0791">
        <w:rPr>
          <w:rFonts w:ascii="仿宋_GB2312" w:eastAsia="仿宋_GB2312" w:hAnsi="Arial Unicode MS" w:cs="Arial Unicode MS" w:hint="eastAsia"/>
          <w:color w:val="000000" w:themeColor="text1"/>
          <w:kern w:val="0"/>
          <w:sz w:val="30"/>
          <w:szCs w:val="30"/>
        </w:rPr>
        <w:t>申报</w:t>
      </w:r>
      <w:r w:rsidRPr="006B0791">
        <w:rPr>
          <w:rFonts w:ascii="仿宋_GB2312" w:eastAsia="仿宋_GB2312" w:hAnsi="Arial Unicode MS" w:cs="Arial Unicode MS"/>
          <w:color w:val="000000" w:themeColor="text1"/>
          <w:kern w:val="0"/>
          <w:sz w:val="30"/>
          <w:szCs w:val="30"/>
        </w:rPr>
        <w:t>数量不超过</w:t>
      </w:r>
      <w:r w:rsidRPr="006B0791">
        <w:rPr>
          <w:rFonts w:ascii="仿宋_GB2312" w:eastAsia="仿宋_GB2312" w:hAnsi="Arial Unicode MS" w:cs="Arial Unicode MS" w:hint="eastAsia"/>
          <w:color w:val="000000" w:themeColor="text1"/>
          <w:kern w:val="0"/>
          <w:sz w:val="30"/>
          <w:szCs w:val="30"/>
        </w:rPr>
        <w:t>1</w:t>
      </w:r>
      <w:r w:rsidRPr="006B0791">
        <w:rPr>
          <w:rFonts w:ascii="仿宋_GB2312" w:eastAsia="仿宋_GB2312" w:hAnsi="Arial Unicode MS" w:cs="Arial Unicode MS"/>
          <w:color w:val="000000" w:themeColor="text1"/>
          <w:kern w:val="0"/>
          <w:sz w:val="30"/>
          <w:szCs w:val="30"/>
        </w:rPr>
        <w:t>项。不受理个人申报</w:t>
      </w:r>
      <w:r w:rsidRPr="006B0791">
        <w:rPr>
          <w:rFonts w:ascii="仿宋_GB2312" w:eastAsia="仿宋_GB2312" w:hAnsi="Arial Unicode MS" w:cs="Arial Unicode MS" w:hint="eastAsia"/>
          <w:color w:val="000000" w:themeColor="text1"/>
          <w:kern w:val="0"/>
          <w:sz w:val="30"/>
          <w:szCs w:val="30"/>
        </w:rPr>
        <w:t>。</w:t>
      </w:r>
    </w:p>
    <w:p w:rsidR="001727FA" w:rsidRPr="006B0791" w:rsidRDefault="00E504FA" w:rsidP="00796FBA">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4）</w:t>
      </w:r>
      <w:r w:rsidR="00701588" w:rsidRPr="006B0791">
        <w:rPr>
          <w:rFonts w:ascii="仿宋_GB2312" w:eastAsia="仿宋_GB2312" w:hint="eastAsia"/>
          <w:color w:val="000000" w:themeColor="text1"/>
          <w:sz w:val="30"/>
          <w:szCs w:val="30"/>
        </w:rPr>
        <w:t>成果须包含课程内容和典型教学</w:t>
      </w:r>
      <w:r w:rsidR="00677625" w:rsidRPr="006B0791">
        <w:rPr>
          <w:rFonts w:ascii="仿宋_GB2312" w:eastAsia="仿宋_GB2312" w:hint="eastAsia"/>
          <w:color w:val="000000" w:themeColor="text1"/>
          <w:sz w:val="30"/>
          <w:szCs w:val="30"/>
        </w:rPr>
        <w:t>案例两部分，形成完整的项目建设内容。申报课程应以现有课程为基础或者申报学校有良好的研究基础和意愿</w:t>
      </w:r>
      <w:r w:rsidR="00701588" w:rsidRPr="006B0791">
        <w:rPr>
          <w:rFonts w:ascii="仿宋_GB2312" w:eastAsia="仿宋_GB2312" w:hint="eastAsia"/>
          <w:color w:val="000000" w:themeColor="text1"/>
          <w:sz w:val="30"/>
          <w:szCs w:val="30"/>
        </w:rPr>
        <w:t>；申报课程学时安排应不少于32学时，平均每年开课次数不少于一次。同等条件下，优先考虑受益面大的课程申报。</w:t>
      </w:r>
    </w:p>
    <w:p w:rsidR="00E504FA" w:rsidRPr="006B0791" w:rsidRDefault="00E504F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5）</w:t>
      </w:r>
      <w:r w:rsidRPr="006B0791">
        <w:rPr>
          <w:rFonts w:ascii="仿宋_GB2312" w:eastAsia="仿宋_GB2312" w:hAnsi="Arial Unicode MS" w:cs="Arial Unicode MS"/>
          <w:color w:val="000000" w:themeColor="text1"/>
          <w:kern w:val="0"/>
          <w:sz w:val="30"/>
          <w:szCs w:val="30"/>
        </w:rPr>
        <w:t>对存在下列情况之一者不予受理：不具备</w:t>
      </w:r>
      <w:r w:rsidR="00DB71BD" w:rsidRPr="006B0791">
        <w:rPr>
          <w:rFonts w:ascii="仿宋_GB2312" w:eastAsia="仿宋_GB2312" w:hAnsi="Arial Unicode MS" w:cs="Arial Unicode MS" w:hint="eastAsia"/>
          <w:color w:val="000000" w:themeColor="text1"/>
          <w:kern w:val="0"/>
          <w:sz w:val="30"/>
          <w:szCs w:val="30"/>
        </w:rPr>
        <w:t>示范性</w:t>
      </w:r>
      <w:r w:rsidR="00796FBA" w:rsidRPr="006B0791">
        <w:rPr>
          <w:rFonts w:ascii="仿宋_GB2312" w:eastAsia="仿宋_GB2312" w:hAnsi="Arial Unicode MS" w:cs="Arial Unicode MS" w:hint="eastAsia"/>
          <w:color w:val="000000" w:themeColor="text1"/>
          <w:kern w:val="0"/>
          <w:sz w:val="30"/>
          <w:szCs w:val="30"/>
        </w:rPr>
        <w:t>课程</w:t>
      </w:r>
      <w:r w:rsidRPr="006B0791">
        <w:rPr>
          <w:rFonts w:ascii="仿宋_GB2312" w:eastAsia="仿宋_GB2312" w:hAnsi="Arial Unicode MS" w:cs="Arial Unicode MS" w:hint="eastAsia"/>
          <w:color w:val="000000" w:themeColor="text1"/>
          <w:kern w:val="0"/>
          <w:sz w:val="30"/>
          <w:szCs w:val="30"/>
        </w:rPr>
        <w:t>建设</w:t>
      </w:r>
      <w:r w:rsidRPr="006B0791">
        <w:rPr>
          <w:rFonts w:ascii="仿宋_GB2312" w:eastAsia="仿宋_GB2312" w:hAnsi="Arial Unicode MS" w:cs="Arial Unicode MS"/>
          <w:color w:val="000000" w:themeColor="text1"/>
          <w:kern w:val="0"/>
          <w:sz w:val="30"/>
          <w:szCs w:val="30"/>
        </w:rPr>
        <w:t>条件和无前期研究基础者;申报材料填写不实、弄虚作假者;存在违反学术道德和学术不端行为记录者。</w:t>
      </w:r>
    </w:p>
    <w:p w:rsidR="00106664" w:rsidRDefault="00106664" w:rsidP="00E504FA">
      <w:pPr>
        <w:pStyle w:val="10"/>
        <w:autoSpaceDE w:val="0"/>
        <w:spacing w:before="0" w:beforeAutospacing="0" w:after="0" w:afterAutospacing="0" w:line="560" w:lineRule="exact"/>
        <w:ind w:left="0"/>
        <w:rPr>
          <w:rFonts w:ascii="仿宋_GB2312" w:eastAsia="仿宋_GB2312"/>
          <w:b/>
          <w:bCs/>
          <w:color w:val="000000" w:themeColor="text1"/>
          <w:sz w:val="30"/>
          <w:szCs w:val="30"/>
        </w:rPr>
      </w:pPr>
    </w:p>
    <w:p w:rsidR="00106664" w:rsidRDefault="00106664" w:rsidP="00E504FA">
      <w:pPr>
        <w:pStyle w:val="10"/>
        <w:autoSpaceDE w:val="0"/>
        <w:spacing w:before="0" w:beforeAutospacing="0" w:after="0" w:afterAutospacing="0" w:line="560" w:lineRule="exact"/>
        <w:ind w:left="0"/>
        <w:rPr>
          <w:rFonts w:ascii="仿宋_GB2312" w:eastAsia="仿宋_GB2312"/>
          <w:b/>
          <w:bCs/>
          <w:color w:val="000000" w:themeColor="text1"/>
          <w:sz w:val="30"/>
          <w:szCs w:val="30"/>
        </w:rPr>
      </w:pPr>
    </w:p>
    <w:p w:rsidR="00106664" w:rsidRDefault="00106664" w:rsidP="00E504FA">
      <w:pPr>
        <w:pStyle w:val="10"/>
        <w:autoSpaceDE w:val="0"/>
        <w:spacing w:before="0" w:beforeAutospacing="0" w:after="0" w:afterAutospacing="0" w:line="560" w:lineRule="exact"/>
        <w:ind w:left="0"/>
        <w:rPr>
          <w:rFonts w:ascii="仿宋_GB2312" w:eastAsia="仿宋_GB2312"/>
          <w:b/>
          <w:bCs/>
          <w:color w:val="000000" w:themeColor="text1"/>
          <w:sz w:val="30"/>
          <w:szCs w:val="30"/>
        </w:rPr>
      </w:pPr>
    </w:p>
    <w:p w:rsidR="00106664" w:rsidRPr="006B0791" w:rsidRDefault="00106664" w:rsidP="00E504FA">
      <w:pPr>
        <w:pStyle w:val="10"/>
        <w:autoSpaceDE w:val="0"/>
        <w:spacing w:before="0" w:beforeAutospacing="0" w:after="0" w:afterAutospacing="0" w:line="560" w:lineRule="exact"/>
        <w:ind w:left="0"/>
        <w:rPr>
          <w:rFonts w:ascii="仿宋_GB2312" w:eastAsia="仿宋_GB2312"/>
          <w:b/>
          <w:bCs/>
          <w:color w:val="000000" w:themeColor="text1"/>
          <w:sz w:val="30"/>
          <w:szCs w:val="30"/>
        </w:rPr>
      </w:pPr>
    </w:p>
    <w:p w:rsidR="001727FA" w:rsidRPr="006B0791" w:rsidRDefault="00701588" w:rsidP="00CB4163">
      <w:pPr>
        <w:pStyle w:val="10"/>
        <w:autoSpaceDE w:val="0"/>
        <w:spacing w:before="0" w:beforeAutospacing="0" w:after="0" w:afterAutospacing="0" w:line="560" w:lineRule="exact"/>
        <w:ind w:left="0" w:firstLineChars="200" w:firstLine="600"/>
        <w:rPr>
          <w:rFonts w:ascii="仿宋_GB2312" w:eastAsia="仿宋_GB2312"/>
          <w:b/>
          <w:bCs/>
          <w:color w:val="000000" w:themeColor="text1"/>
          <w:sz w:val="30"/>
          <w:szCs w:val="30"/>
        </w:rPr>
      </w:pPr>
      <w:r w:rsidRPr="006B0791">
        <w:rPr>
          <w:rFonts w:ascii="仿宋_GB2312" w:eastAsia="仿宋_GB2312" w:hint="eastAsia"/>
          <w:color w:val="000000" w:themeColor="text1"/>
          <w:sz w:val="30"/>
          <w:szCs w:val="30"/>
        </w:rPr>
        <w:lastRenderedPageBreak/>
        <w:t>（二）</w:t>
      </w:r>
      <w:r w:rsidRPr="006B0791">
        <w:rPr>
          <w:rFonts w:ascii="仿宋_GB2312" w:eastAsia="仿宋_GB2312" w:hint="eastAsia"/>
          <w:b/>
          <w:bCs/>
          <w:color w:val="000000" w:themeColor="text1"/>
          <w:sz w:val="30"/>
          <w:szCs w:val="30"/>
        </w:rPr>
        <w:t>师资培训项目</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将针对</w:t>
      </w:r>
      <w:r w:rsidR="00796FBA" w:rsidRPr="006B0791">
        <w:rPr>
          <w:rFonts w:ascii="仿宋_GB2312" w:eastAsia="仿宋_GB2312" w:hint="eastAsia"/>
          <w:color w:val="000000" w:themeColor="text1"/>
          <w:sz w:val="30"/>
          <w:szCs w:val="30"/>
        </w:rPr>
        <w:t>“财务大数据”、“智能财务”、“财务共享”、“管理会计”、“云管理”</w:t>
      </w:r>
      <w:r w:rsidRPr="006B0791">
        <w:rPr>
          <w:rFonts w:ascii="仿宋_GB2312" w:eastAsia="仿宋_GB2312" w:hint="eastAsia"/>
          <w:color w:val="000000" w:themeColor="text1"/>
          <w:sz w:val="30"/>
          <w:szCs w:val="30"/>
        </w:rPr>
        <w:t>”等主题与伙伴</w:t>
      </w:r>
      <w:r w:rsidR="00106664">
        <w:rPr>
          <w:rFonts w:ascii="仿宋_GB2312" w:eastAsia="仿宋_GB2312" w:hint="eastAsia"/>
          <w:color w:val="000000" w:themeColor="text1"/>
          <w:sz w:val="30"/>
          <w:szCs w:val="30"/>
        </w:rPr>
        <w:t>吉林省高校</w:t>
      </w:r>
      <w:r w:rsidRPr="006B0791">
        <w:rPr>
          <w:rFonts w:ascii="仿宋_GB2312" w:eastAsia="仿宋_GB2312" w:hint="eastAsia"/>
          <w:color w:val="000000" w:themeColor="text1"/>
          <w:sz w:val="30"/>
          <w:szCs w:val="30"/>
        </w:rPr>
        <w:t>合作举办师资培训与课程建设研讨班。</w:t>
      </w:r>
      <w:r w:rsidR="00796FBA" w:rsidRPr="006B0791">
        <w:rPr>
          <w:rFonts w:ascii="仿宋_GB2312" w:eastAsia="仿宋_GB2312" w:hint="eastAsia"/>
          <w:color w:val="000000" w:themeColor="text1"/>
          <w:sz w:val="30"/>
          <w:szCs w:val="30"/>
        </w:rPr>
        <w:t>师资培训项目申报条件如下：</w:t>
      </w:r>
    </w:p>
    <w:p w:rsidR="00796FBA" w:rsidRPr="006B0791" w:rsidRDefault="00796FB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1）</w:t>
      </w:r>
      <w:r w:rsidRPr="006B0791">
        <w:rPr>
          <w:rFonts w:ascii="仿宋_GB2312" w:eastAsia="仿宋_GB2312" w:hAnsi="Arial Unicode MS" w:cs="Arial Unicode MS"/>
          <w:color w:val="000000" w:themeColor="text1"/>
          <w:kern w:val="0"/>
          <w:sz w:val="30"/>
          <w:szCs w:val="30"/>
        </w:rPr>
        <w:t>项目申报单位</w:t>
      </w:r>
      <w:r w:rsidRPr="006B0791">
        <w:rPr>
          <w:rFonts w:ascii="仿宋_GB2312" w:eastAsia="仿宋_GB2312" w:hAnsi="Arial Unicode MS" w:cs="Arial Unicode MS" w:hint="eastAsia"/>
          <w:color w:val="000000" w:themeColor="text1"/>
          <w:kern w:val="0"/>
          <w:sz w:val="30"/>
          <w:szCs w:val="30"/>
        </w:rPr>
        <w:t>要求为本科类高等院校，</w:t>
      </w:r>
      <w:r w:rsidRPr="006B0791">
        <w:rPr>
          <w:rFonts w:ascii="仿宋_GB2312" w:eastAsia="仿宋_GB2312" w:hAnsi="Arial Unicode MS" w:cs="Arial Unicode MS"/>
          <w:color w:val="000000" w:themeColor="text1"/>
          <w:kern w:val="0"/>
          <w:sz w:val="30"/>
          <w:szCs w:val="30"/>
        </w:rPr>
        <w:t>须开设有</w:t>
      </w:r>
      <w:r w:rsidRPr="006B0791">
        <w:rPr>
          <w:rFonts w:ascii="仿宋_GB2312" w:eastAsia="仿宋_GB2312" w:hAnsi="Arial Unicode MS" w:cs="Arial Unicode MS" w:hint="eastAsia"/>
          <w:color w:val="000000" w:themeColor="text1"/>
          <w:kern w:val="0"/>
          <w:sz w:val="30"/>
          <w:szCs w:val="30"/>
        </w:rPr>
        <w:t>财会类、经管类</w:t>
      </w:r>
      <w:r w:rsidRPr="006B0791">
        <w:rPr>
          <w:rFonts w:ascii="仿宋_GB2312" w:eastAsia="仿宋_GB2312" w:hAnsi="Arial Unicode MS" w:cs="Arial Unicode MS"/>
          <w:color w:val="000000" w:themeColor="text1"/>
          <w:kern w:val="0"/>
          <w:sz w:val="30"/>
          <w:szCs w:val="30"/>
        </w:rPr>
        <w:t>、信管</w:t>
      </w:r>
      <w:r w:rsidRPr="006B0791">
        <w:rPr>
          <w:rFonts w:ascii="仿宋_GB2312" w:eastAsia="仿宋_GB2312" w:hAnsi="Arial Unicode MS" w:cs="Arial Unicode MS" w:hint="eastAsia"/>
          <w:color w:val="000000" w:themeColor="text1"/>
          <w:kern w:val="0"/>
          <w:sz w:val="30"/>
          <w:szCs w:val="30"/>
        </w:rPr>
        <w:t>类</w:t>
      </w:r>
      <w:r w:rsidRPr="006B0791">
        <w:rPr>
          <w:rFonts w:ascii="仿宋_GB2312" w:eastAsia="仿宋_GB2312" w:hAnsi="Arial Unicode MS" w:cs="Arial Unicode MS"/>
          <w:color w:val="000000" w:themeColor="text1"/>
          <w:kern w:val="0"/>
          <w:sz w:val="30"/>
          <w:szCs w:val="30"/>
        </w:rPr>
        <w:t>等相关专业，具备良好的综合应用人才培养基础和条件</w:t>
      </w:r>
      <w:r w:rsidRPr="006B0791">
        <w:rPr>
          <w:rFonts w:ascii="仿宋_GB2312" w:eastAsia="仿宋_GB2312" w:hAnsi="Arial Unicode MS" w:cs="Arial Unicode MS" w:hint="eastAsia"/>
          <w:color w:val="000000" w:themeColor="text1"/>
          <w:kern w:val="0"/>
          <w:sz w:val="30"/>
          <w:szCs w:val="30"/>
        </w:rPr>
        <w:t>。</w:t>
      </w:r>
    </w:p>
    <w:p w:rsidR="00796FBA" w:rsidRPr="006B0791" w:rsidRDefault="00796FB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2）</w:t>
      </w:r>
      <w:r w:rsidRPr="006B0791">
        <w:rPr>
          <w:rFonts w:ascii="仿宋_GB2312" w:eastAsia="仿宋_GB2312" w:hAnsi="Arial Unicode MS" w:cs="Arial Unicode MS"/>
          <w:color w:val="000000" w:themeColor="text1"/>
          <w:kern w:val="0"/>
          <w:sz w:val="30"/>
          <w:szCs w:val="30"/>
        </w:rPr>
        <w:t>项目申报人要求为</w:t>
      </w:r>
      <w:r w:rsidR="00106664">
        <w:rPr>
          <w:rFonts w:ascii="仿宋_GB2312" w:eastAsia="仿宋_GB2312" w:hAnsi="Arial Unicode MS" w:cs="Arial Unicode MS"/>
          <w:color w:val="000000" w:themeColor="text1"/>
          <w:kern w:val="0"/>
          <w:sz w:val="30"/>
          <w:szCs w:val="30"/>
        </w:rPr>
        <w:t>吉林省高校</w:t>
      </w:r>
      <w:r w:rsidRPr="006B0791">
        <w:rPr>
          <w:rFonts w:ascii="仿宋_GB2312" w:eastAsia="仿宋_GB2312" w:hAnsi="Arial Unicode MS" w:cs="Arial Unicode MS"/>
          <w:color w:val="000000" w:themeColor="text1"/>
          <w:kern w:val="0"/>
          <w:sz w:val="30"/>
          <w:szCs w:val="30"/>
        </w:rPr>
        <w:t>相关</w:t>
      </w:r>
      <w:r w:rsidRPr="006B0791">
        <w:rPr>
          <w:rFonts w:ascii="仿宋_GB2312" w:eastAsia="仿宋_GB2312" w:hAnsi="Arial Unicode MS" w:cs="Arial Unicode MS" w:hint="eastAsia"/>
          <w:color w:val="000000" w:themeColor="text1"/>
          <w:kern w:val="0"/>
          <w:sz w:val="30"/>
          <w:szCs w:val="30"/>
        </w:rPr>
        <w:t>专业</w:t>
      </w:r>
      <w:r w:rsidRPr="006B0791">
        <w:rPr>
          <w:rFonts w:ascii="仿宋_GB2312" w:eastAsia="仿宋_GB2312" w:hAnsi="Arial Unicode MS" w:cs="Arial Unicode MS"/>
          <w:color w:val="000000" w:themeColor="text1"/>
          <w:kern w:val="0"/>
          <w:sz w:val="30"/>
          <w:szCs w:val="30"/>
        </w:rPr>
        <w:t>负责人</w:t>
      </w:r>
      <w:r w:rsidRPr="006B0791">
        <w:rPr>
          <w:rFonts w:ascii="仿宋_GB2312" w:eastAsia="仿宋_GB2312" w:hAnsi="Arial Unicode MS" w:cs="Arial Unicode MS" w:hint="eastAsia"/>
          <w:color w:val="000000" w:themeColor="text1"/>
          <w:kern w:val="0"/>
          <w:sz w:val="30"/>
          <w:szCs w:val="30"/>
        </w:rPr>
        <w:t>或专业教师，鼓励</w:t>
      </w:r>
      <w:r w:rsidRPr="006B0791">
        <w:rPr>
          <w:rFonts w:ascii="仿宋_GB2312" w:eastAsia="仿宋_GB2312" w:hint="eastAsia"/>
          <w:color w:val="000000" w:themeColor="text1"/>
          <w:sz w:val="30"/>
          <w:szCs w:val="30"/>
        </w:rPr>
        <w:t>从事一线教学工作的青年教师申报</w:t>
      </w:r>
      <w:r w:rsidRPr="006B0791">
        <w:rPr>
          <w:rFonts w:ascii="仿宋_GB2312" w:eastAsia="仿宋_GB2312" w:hAnsi="Arial Unicode MS" w:cs="Arial Unicode MS" w:hint="eastAsia"/>
          <w:color w:val="000000" w:themeColor="text1"/>
          <w:kern w:val="0"/>
          <w:sz w:val="30"/>
          <w:szCs w:val="30"/>
        </w:rPr>
        <w:t>。</w:t>
      </w:r>
    </w:p>
    <w:p w:rsidR="00796FBA" w:rsidRPr="006B0791" w:rsidRDefault="00796FBA" w:rsidP="00796FBA">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3）</w:t>
      </w:r>
      <w:r w:rsidRPr="006B0791">
        <w:rPr>
          <w:rFonts w:ascii="仿宋_GB2312" w:eastAsia="仿宋_GB2312" w:hAnsi="Arial Unicode MS" w:cs="Arial Unicode MS"/>
          <w:color w:val="000000" w:themeColor="text1"/>
          <w:kern w:val="0"/>
          <w:sz w:val="30"/>
          <w:szCs w:val="30"/>
        </w:rPr>
        <w:t>项目申报以学校或二级学院为单位组织推荐，每个单位</w:t>
      </w:r>
      <w:r w:rsidRPr="006B0791">
        <w:rPr>
          <w:rFonts w:ascii="仿宋_GB2312" w:eastAsia="仿宋_GB2312" w:hAnsi="Arial Unicode MS" w:cs="Arial Unicode MS" w:hint="eastAsia"/>
          <w:color w:val="000000" w:themeColor="text1"/>
          <w:kern w:val="0"/>
          <w:sz w:val="30"/>
          <w:szCs w:val="30"/>
        </w:rPr>
        <w:t>师资培训项目</w:t>
      </w:r>
      <w:r w:rsidR="00F00EBC" w:rsidRPr="006B0791">
        <w:rPr>
          <w:rFonts w:ascii="仿宋_GB2312" w:eastAsia="仿宋_GB2312" w:hAnsi="Arial Unicode MS" w:cs="Arial Unicode MS" w:hint="eastAsia"/>
          <w:color w:val="000000" w:themeColor="text1"/>
          <w:kern w:val="0"/>
          <w:sz w:val="30"/>
          <w:szCs w:val="30"/>
        </w:rPr>
        <w:t>申报</w:t>
      </w:r>
      <w:r w:rsidRPr="006B0791">
        <w:rPr>
          <w:rFonts w:ascii="仿宋_GB2312" w:eastAsia="仿宋_GB2312" w:hAnsi="Arial Unicode MS" w:cs="Arial Unicode MS"/>
          <w:color w:val="000000" w:themeColor="text1"/>
          <w:kern w:val="0"/>
          <w:sz w:val="30"/>
          <w:szCs w:val="30"/>
        </w:rPr>
        <w:t>数量不超过</w:t>
      </w:r>
      <w:r w:rsidRPr="006B0791">
        <w:rPr>
          <w:rFonts w:ascii="仿宋_GB2312" w:eastAsia="仿宋_GB2312" w:hAnsi="Arial Unicode MS" w:cs="Arial Unicode MS" w:hint="eastAsia"/>
          <w:color w:val="000000" w:themeColor="text1"/>
          <w:kern w:val="0"/>
          <w:sz w:val="30"/>
          <w:szCs w:val="30"/>
        </w:rPr>
        <w:t>1</w:t>
      </w:r>
      <w:r w:rsidRPr="006B0791">
        <w:rPr>
          <w:rFonts w:ascii="仿宋_GB2312" w:eastAsia="仿宋_GB2312" w:hAnsi="Arial Unicode MS" w:cs="Arial Unicode MS"/>
          <w:color w:val="000000" w:themeColor="text1"/>
          <w:kern w:val="0"/>
          <w:sz w:val="30"/>
          <w:szCs w:val="30"/>
        </w:rPr>
        <w:t>项。不受理个人申报</w:t>
      </w:r>
      <w:r w:rsidRPr="006B0791">
        <w:rPr>
          <w:rFonts w:ascii="仿宋_GB2312" w:eastAsia="仿宋_GB2312" w:hAnsi="Arial Unicode MS" w:cs="Arial Unicode MS" w:hint="eastAsia"/>
          <w:color w:val="000000" w:themeColor="text1"/>
          <w:kern w:val="0"/>
          <w:sz w:val="30"/>
          <w:szCs w:val="30"/>
        </w:rPr>
        <w:t>。</w:t>
      </w:r>
    </w:p>
    <w:p w:rsidR="00F00EBC" w:rsidRPr="006B0791" w:rsidRDefault="00F00EBC" w:rsidP="00F00EBC">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4）</w:t>
      </w:r>
      <w:r w:rsidRPr="006B0791">
        <w:rPr>
          <w:rFonts w:ascii="仿宋_GB2312" w:eastAsia="仿宋_GB2312" w:hAnsi="Arial Unicode MS" w:cs="Arial Unicode MS"/>
          <w:color w:val="000000" w:themeColor="text1"/>
          <w:kern w:val="0"/>
          <w:sz w:val="30"/>
          <w:szCs w:val="30"/>
        </w:rPr>
        <w:t>对存在下列情况之一者不予受理：申报材料填写不实、弄虚作假者;存在违反学术道德和学术不端行为记录者。</w:t>
      </w:r>
    </w:p>
    <w:p w:rsidR="00677625" w:rsidRPr="006B0791" w:rsidRDefault="00677625" w:rsidP="00C16E5D">
      <w:pPr>
        <w:widowControl/>
        <w:shd w:val="clear" w:color="auto" w:fill="FFFFFF"/>
        <w:spacing w:line="360" w:lineRule="auto"/>
        <w:rPr>
          <w:rFonts w:ascii="仿宋_GB2312" w:eastAsia="仿宋_GB2312" w:hAnsi="Arial Unicode MS" w:cs="Arial Unicode MS"/>
          <w:color w:val="000000" w:themeColor="text1"/>
          <w:kern w:val="0"/>
          <w:sz w:val="30"/>
          <w:szCs w:val="30"/>
        </w:rPr>
      </w:pPr>
    </w:p>
    <w:p w:rsidR="00677625" w:rsidRPr="006B0791" w:rsidRDefault="00677625" w:rsidP="00677625">
      <w:pPr>
        <w:pStyle w:val="10"/>
        <w:autoSpaceDE w:val="0"/>
        <w:spacing w:before="0" w:beforeAutospacing="0" w:after="0" w:afterAutospacing="0" w:line="560" w:lineRule="exact"/>
        <w:ind w:left="0" w:firstLineChars="200" w:firstLine="600"/>
        <w:rPr>
          <w:rFonts w:ascii="仿宋_GB2312" w:eastAsia="仿宋_GB2312"/>
          <w:b/>
          <w:bCs/>
          <w:color w:val="000000" w:themeColor="text1"/>
          <w:sz w:val="30"/>
          <w:szCs w:val="30"/>
        </w:rPr>
      </w:pPr>
      <w:r w:rsidRPr="006B0791">
        <w:rPr>
          <w:rFonts w:ascii="仿宋_GB2312" w:eastAsia="仿宋_GB2312" w:hint="eastAsia"/>
          <w:color w:val="000000" w:themeColor="text1"/>
          <w:sz w:val="30"/>
          <w:szCs w:val="30"/>
        </w:rPr>
        <w:t>（三）</w:t>
      </w:r>
      <w:r w:rsidRPr="006B0791">
        <w:rPr>
          <w:rFonts w:ascii="仿宋_GB2312" w:eastAsia="仿宋_GB2312" w:hint="eastAsia"/>
          <w:b/>
          <w:bCs/>
          <w:color w:val="000000" w:themeColor="text1"/>
          <w:sz w:val="30"/>
          <w:szCs w:val="30"/>
        </w:rPr>
        <w:t>实践条件与实践基地建设项目</w:t>
      </w:r>
    </w:p>
    <w:p w:rsidR="00677625" w:rsidRPr="006B0791" w:rsidRDefault="00F00EBC" w:rsidP="00F00EBC">
      <w:pPr>
        <w:pStyle w:val="10"/>
        <w:autoSpaceDE w:val="0"/>
        <w:spacing w:before="0" w:beforeAutospacing="0" w:after="0" w:afterAutospacing="0" w:line="560" w:lineRule="exact"/>
        <w:ind w:left="0" w:firstLineChars="200" w:firstLine="600"/>
        <w:rPr>
          <w:rFonts w:ascii="仿宋_GB2312" w:eastAsia="仿宋_GB2312"/>
          <w:b/>
          <w:bCs/>
          <w:color w:val="000000" w:themeColor="text1"/>
          <w:sz w:val="30"/>
          <w:szCs w:val="30"/>
        </w:rPr>
      </w:pPr>
      <w:r w:rsidRPr="006B0791">
        <w:rPr>
          <w:rFonts w:ascii="仿宋_GB2312" w:eastAsia="仿宋_GB2312" w:hint="eastAsia"/>
          <w:color w:val="000000" w:themeColor="text1"/>
          <w:sz w:val="30"/>
          <w:szCs w:val="30"/>
        </w:rPr>
        <w:t>针对“财务大数据”、“智能财务”、“财务共享”、“管理会计”、“云管理”等方向的实践条件与实践基地建设项目申报条件如下：</w:t>
      </w:r>
    </w:p>
    <w:p w:rsidR="00F00EBC" w:rsidRPr="006B0791" w:rsidRDefault="00F00EBC" w:rsidP="00F00EBC">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1）</w:t>
      </w:r>
      <w:r w:rsidRPr="006B0791">
        <w:rPr>
          <w:rFonts w:ascii="仿宋_GB2312" w:eastAsia="仿宋_GB2312" w:hAnsi="Arial Unicode MS" w:cs="Arial Unicode MS"/>
          <w:color w:val="000000" w:themeColor="text1"/>
          <w:kern w:val="0"/>
          <w:sz w:val="30"/>
          <w:szCs w:val="30"/>
        </w:rPr>
        <w:t>项目申报单位</w:t>
      </w:r>
      <w:r w:rsidRPr="006B0791">
        <w:rPr>
          <w:rFonts w:ascii="仿宋_GB2312" w:eastAsia="仿宋_GB2312" w:hAnsi="Arial Unicode MS" w:cs="Arial Unicode MS" w:hint="eastAsia"/>
          <w:color w:val="000000" w:themeColor="text1"/>
          <w:kern w:val="0"/>
          <w:sz w:val="30"/>
          <w:szCs w:val="30"/>
        </w:rPr>
        <w:t>要求为本科类高等院校，</w:t>
      </w:r>
      <w:r w:rsidRPr="006B0791">
        <w:rPr>
          <w:rFonts w:ascii="仿宋_GB2312" w:eastAsia="仿宋_GB2312" w:hAnsi="Arial Unicode MS" w:cs="Arial Unicode MS"/>
          <w:color w:val="000000" w:themeColor="text1"/>
          <w:kern w:val="0"/>
          <w:sz w:val="30"/>
          <w:szCs w:val="30"/>
        </w:rPr>
        <w:t>须开设有</w:t>
      </w:r>
      <w:r w:rsidRPr="006B0791">
        <w:rPr>
          <w:rFonts w:ascii="仿宋_GB2312" w:eastAsia="仿宋_GB2312" w:hAnsi="Arial Unicode MS" w:cs="Arial Unicode MS" w:hint="eastAsia"/>
          <w:color w:val="000000" w:themeColor="text1"/>
          <w:kern w:val="0"/>
          <w:sz w:val="30"/>
          <w:szCs w:val="30"/>
        </w:rPr>
        <w:t>财会类、经管类</w:t>
      </w:r>
      <w:r w:rsidRPr="006B0791">
        <w:rPr>
          <w:rFonts w:ascii="仿宋_GB2312" w:eastAsia="仿宋_GB2312" w:hAnsi="Arial Unicode MS" w:cs="Arial Unicode MS"/>
          <w:color w:val="000000" w:themeColor="text1"/>
          <w:kern w:val="0"/>
          <w:sz w:val="30"/>
          <w:szCs w:val="30"/>
        </w:rPr>
        <w:t>、信管</w:t>
      </w:r>
      <w:r w:rsidRPr="006B0791">
        <w:rPr>
          <w:rFonts w:ascii="仿宋_GB2312" w:eastAsia="仿宋_GB2312" w:hAnsi="Arial Unicode MS" w:cs="Arial Unicode MS" w:hint="eastAsia"/>
          <w:color w:val="000000" w:themeColor="text1"/>
          <w:kern w:val="0"/>
          <w:sz w:val="30"/>
          <w:szCs w:val="30"/>
        </w:rPr>
        <w:t>类</w:t>
      </w:r>
      <w:r w:rsidRPr="006B0791">
        <w:rPr>
          <w:rFonts w:ascii="仿宋_GB2312" w:eastAsia="仿宋_GB2312" w:hAnsi="Arial Unicode MS" w:cs="Arial Unicode MS"/>
          <w:color w:val="000000" w:themeColor="text1"/>
          <w:kern w:val="0"/>
          <w:sz w:val="30"/>
          <w:szCs w:val="30"/>
        </w:rPr>
        <w:t>等相关专业，具备良好的综合应用人才培养基础和条件</w:t>
      </w:r>
      <w:r w:rsidRPr="006B0791">
        <w:rPr>
          <w:rFonts w:ascii="仿宋_GB2312" w:eastAsia="仿宋_GB2312" w:hAnsi="Arial Unicode MS" w:cs="Arial Unicode MS" w:hint="eastAsia"/>
          <w:color w:val="000000" w:themeColor="text1"/>
          <w:kern w:val="0"/>
          <w:sz w:val="30"/>
          <w:szCs w:val="30"/>
        </w:rPr>
        <w:t>。</w:t>
      </w:r>
    </w:p>
    <w:p w:rsidR="00F00EBC" w:rsidRPr="006B0791" w:rsidRDefault="00F00EBC" w:rsidP="00F00EBC">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2）</w:t>
      </w:r>
      <w:r w:rsidRPr="006B0791">
        <w:rPr>
          <w:rFonts w:ascii="仿宋_GB2312" w:eastAsia="仿宋_GB2312" w:hAnsi="Arial Unicode MS" w:cs="Arial Unicode MS"/>
          <w:color w:val="000000" w:themeColor="text1"/>
          <w:kern w:val="0"/>
          <w:sz w:val="30"/>
          <w:szCs w:val="30"/>
        </w:rPr>
        <w:t>项目申报人要求为</w:t>
      </w:r>
      <w:r w:rsidR="00106664">
        <w:rPr>
          <w:rFonts w:ascii="仿宋_GB2312" w:eastAsia="仿宋_GB2312" w:hAnsi="Arial Unicode MS" w:cs="Arial Unicode MS"/>
          <w:color w:val="000000" w:themeColor="text1"/>
          <w:kern w:val="0"/>
          <w:sz w:val="30"/>
          <w:szCs w:val="30"/>
        </w:rPr>
        <w:t>吉林省高校</w:t>
      </w:r>
      <w:r w:rsidRPr="006B0791">
        <w:rPr>
          <w:rFonts w:ascii="仿宋_GB2312" w:eastAsia="仿宋_GB2312" w:hAnsi="Arial Unicode MS" w:cs="Arial Unicode MS"/>
          <w:color w:val="000000" w:themeColor="text1"/>
          <w:kern w:val="0"/>
          <w:sz w:val="30"/>
          <w:szCs w:val="30"/>
        </w:rPr>
        <w:t>相关</w:t>
      </w:r>
      <w:r w:rsidRPr="006B0791">
        <w:rPr>
          <w:rFonts w:ascii="仿宋_GB2312" w:eastAsia="仿宋_GB2312" w:hAnsi="Arial Unicode MS" w:cs="Arial Unicode MS" w:hint="eastAsia"/>
          <w:color w:val="000000" w:themeColor="text1"/>
          <w:kern w:val="0"/>
          <w:sz w:val="30"/>
          <w:szCs w:val="30"/>
        </w:rPr>
        <w:t>专业</w:t>
      </w:r>
      <w:r w:rsidRPr="006B0791">
        <w:rPr>
          <w:rFonts w:ascii="仿宋_GB2312" w:eastAsia="仿宋_GB2312" w:hAnsi="Arial Unicode MS" w:cs="Arial Unicode MS"/>
          <w:color w:val="000000" w:themeColor="text1"/>
          <w:kern w:val="0"/>
          <w:sz w:val="30"/>
          <w:szCs w:val="30"/>
        </w:rPr>
        <w:t>负责人，具有副教授及以上专业技术职务，从事专业教学或专业工作5年以上，</w:t>
      </w:r>
      <w:r w:rsidRPr="006B0791">
        <w:rPr>
          <w:rFonts w:ascii="仿宋_GB2312" w:eastAsia="仿宋_GB2312" w:hAnsi="Arial Unicode MS" w:cs="Arial Unicode MS"/>
          <w:color w:val="000000" w:themeColor="text1"/>
          <w:kern w:val="0"/>
          <w:sz w:val="30"/>
          <w:szCs w:val="30"/>
        </w:rPr>
        <w:lastRenderedPageBreak/>
        <w:t>具备良好的研究基础，以及组织和指导研究项目实施的能力和经验</w:t>
      </w:r>
      <w:r w:rsidRPr="006B0791">
        <w:rPr>
          <w:rFonts w:ascii="仿宋_GB2312" w:eastAsia="仿宋_GB2312" w:hAnsi="Arial Unicode MS" w:cs="Arial Unicode MS" w:hint="eastAsia"/>
          <w:color w:val="000000" w:themeColor="text1"/>
          <w:kern w:val="0"/>
          <w:sz w:val="30"/>
          <w:szCs w:val="30"/>
        </w:rPr>
        <w:t>。</w:t>
      </w:r>
    </w:p>
    <w:p w:rsidR="00F00EBC" w:rsidRPr="006B0791" w:rsidRDefault="00F00EBC" w:rsidP="00F00EBC">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3）</w:t>
      </w:r>
      <w:r w:rsidRPr="006B0791">
        <w:rPr>
          <w:rFonts w:ascii="仿宋_GB2312" w:eastAsia="仿宋_GB2312" w:hAnsi="Arial Unicode MS" w:cs="Arial Unicode MS"/>
          <w:color w:val="000000" w:themeColor="text1"/>
          <w:kern w:val="0"/>
          <w:sz w:val="30"/>
          <w:szCs w:val="30"/>
        </w:rPr>
        <w:t>项目申报以学校或二级学院为单位组织推荐，每个单位</w:t>
      </w:r>
      <w:r w:rsidRPr="006B0791">
        <w:rPr>
          <w:rFonts w:ascii="仿宋_GB2312" w:eastAsia="仿宋_GB2312" w:hAnsi="Arial Unicode MS" w:cs="Arial Unicode MS" w:hint="eastAsia"/>
          <w:color w:val="000000" w:themeColor="text1"/>
          <w:kern w:val="0"/>
          <w:sz w:val="30"/>
          <w:szCs w:val="30"/>
        </w:rPr>
        <w:t>实践条件与实践基地项目申报</w:t>
      </w:r>
      <w:r w:rsidRPr="006B0791">
        <w:rPr>
          <w:rFonts w:ascii="仿宋_GB2312" w:eastAsia="仿宋_GB2312" w:hAnsi="Arial Unicode MS" w:cs="Arial Unicode MS"/>
          <w:color w:val="000000" w:themeColor="text1"/>
          <w:kern w:val="0"/>
          <w:sz w:val="30"/>
          <w:szCs w:val="30"/>
        </w:rPr>
        <w:t>数量不超过</w:t>
      </w:r>
      <w:r w:rsidRPr="006B0791">
        <w:rPr>
          <w:rFonts w:ascii="仿宋_GB2312" w:eastAsia="仿宋_GB2312" w:hAnsi="Arial Unicode MS" w:cs="Arial Unicode MS" w:hint="eastAsia"/>
          <w:color w:val="000000" w:themeColor="text1"/>
          <w:kern w:val="0"/>
          <w:sz w:val="30"/>
          <w:szCs w:val="30"/>
        </w:rPr>
        <w:t>2</w:t>
      </w:r>
      <w:r w:rsidRPr="006B0791">
        <w:rPr>
          <w:rFonts w:ascii="仿宋_GB2312" w:eastAsia="仿宋_GB2312" w:hAnsi="Arial Unicode MS" w:cs="Arial Unicode MS"/>
          <w:color w:val="000000" w:themeColor="text1"/>
          <w:kern w:val="0"/>
          <w:sz w:val="30"/>
          <w:szCs w:val="30"/>
        </w:rPr>
        <w:t>项。不受理个人申报</w:t>
      </w:r>
      <w:r w:rsidRPr="006B0791">
        <w:rPr>
          <w:rFonts w:ascii="仿宋_GB2312" w:eastAsia="仿宋_GB2312" w:hAnsi="Arial Unicode MS" w:cs="Arial Unicode MS" w:hint="eastAsia"/>
          <w:color w:val="000000" w:themeColor="text1"/>
          <w:kern w:val="0"/>
          <w:sz w:val="30"/>
          <w:szCs w:val="30"/>
        </w:rPr>
        <w:t>。</w:t>
      </w:r>
    </w:p>
    <w:p w:rsidR="00796FBA" w:rsidRPr="006B0791" w:rsidRDefault="00F00EBC" w:rsidP="00F00EBC">
      <w:pPr>
        <w:widowControl/>
        <w:shd w:val="clear" w:color="auto" w:fill="FFFFFF"/>
        <w:spacing w:line="360" w:lineRule="auto"/>
        <w:ind w:firstLineChars="200" w:firstLine="600"/>
        <w:rPr>
          <w:rFonts w:ascii="仿宋_GB2312" w:eastAsia="仿宋_GB2312" w:hAnsi="Arial Unicode MS" w:cs="Arial Unicode MS"/>
          <w:color w:val="000000" w:themeColor="text1"/>
          <w:kern w:val="0"/>
          <w:sz w:val="30"/>
          <w:szCs w:val="30"/>
        </w:rPr>
      </w:pPr>
      <w:r w:rsidRPr="006B0791">
        <w:rPr>
          <w:rFonts w:ascii="仿宋_GB2312" w:eastAsia="仿宋_GB2312" w:hAnsi="Arial Unicode MS" w:cs="Arial Unicode MS" w:hint="eastAsia"/>
          <w:color w:val="000000" w:themeColor="text1"/>
          <w:kern w:val="0"/>
          <w:sz w:val="30"/>
          <w:szCs w:val="30"/>
        </w:rPr>
        <w:t>4）</w:t>
      </w:r>
      <w:r w:rsidRPr="006B0791">
        <w:rPr>
          <w:rFonts w:ascii="仿宋_GB2312" w:eastAsia="仿宋_GB2312" w:hAnsi="Arial Unicode MS" w:cs="Arial Unicode MS"/>
          <w:color w:val="000000" w:themeColor="text1"/>
          <w:kern w:val="0"/>
          <w:sz w:val="30"/>
          <w:szCs w:val="30"/>
        </w:rPr>
        <w:t>对存在下列情况之一者不予受理：申报材料填写不实、弄虚作假者;存在违反学术道德和学术不端行为记录者。</w:t>
      </w:r>
    </w:p>
    <w:p w:rsidR="00C16E5D" w:rsidRPr="006B0791" w:rsidRDefault="00F00EBC" w:rsidP="00607F91">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此外请注意：每个申报单位</w:t>
      </w:r>
      <w:r w:rsidR="00701588" w:rsidRPr="006B0791">
        <w:rPr>
          <w:rFonts w:ascii="仿宋_GB2312" w:eastAsia="仿宋_GB2312" w:hint="eastAsia"/>
          <w:color w:val="000000" w:themeColor="text1"/>
          <w:sz w:val="30"/>
          <w:szCs w:val="30"/>
        </w:rPr>
        <w:t>请申报上述项目中的一项</w:t>
      </w:r>
      <w:r w:rsidRPr="006B0791">
        <w:rPr>
          <w:rFonts w:ascii="仿宋_GB2312" w:eastAsia="仿宋_GB2312" w:hint="eastAsia"/>
          <w:color w:val="000000" w:themeColor="text1"/>
          <w:sz w:val="30"/>
          <w:szCs w:val="30"/>
        </w:rPr>
        <w:t>或二项</w:t>
      </w:r>
      <w:r w:rsidR="00701588" w:rsidRPr="006B0791">
        <w:rPr>
          <w:rFonts w:ascii="仿宋_GB2312" w:eastAsia="仿宋_GB2312" w:hint="eastAsia"/>
          <w:color w:val="000000" w:themeColor="text1"/>
          <w:sz w:val="30"/>
          <w:szCs w:val="30"/>
        </w:rPr>
        <w:t>，我们不鼓励多项申报。对于之前3年内已经获得同类资助的</w:t>
      </w:r>
      <w:r w:rsidRPr="006B0791">
        <w:rPr>
          <w:rFonts w:ascii="仿宋_GB2312" w:eastAsia="仿宋_GB2312" w:hint="eastAsia"/>
          <w:color w:val="000000" w:themeColor="text1"/>
          <w:sz w:val="30"/>
          <w:szCs w:val="30"/>
        </w:rPr>
        <w:t>申报单位</w:t>
      </w:r>
      <w:r w:rsidR="00701588" w:rsidRPr="006B0791">
        <w:rPr>
          <w:rFonts w:ascii="仿宋_GB2312" w:eastAsia="仿宋_GB2312" w:hint="eastAsia"/>
          <w:color w:val="000000" w:themeColor="text1"/>
          <w:sz w:val="30"/>
          <w:szCs w:val="30"/>
        </w:rPr>
        <w:t>，我们不再接受申报。但欢迎进行错开申报，即选择申报其它未获得过该类资助的项目类型。</w:t>
      </w:r>
    </w:p>
    <w:p w:rsidR="00E44ED6" w:rsidRPr="006B0791" w:rsidRDefault="00E44ED6" w:rsidP="00607F91">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p>
    <w:p w:rsidR="001727FA" w:rsidRPr="006B0791" w:rsidRDefault="00701588">
      <w:pPr>
        <w:autoSpaceDE w:val="0"/>
        <w:spacing w:line="560" w:lineRule="exact"/>
        <w:ind w:firstLineChars="200" w:firstLine="600"/>
        <w:rPr>
          <w:rFonts w:ascii="黑体" w:eastAsia="黑体" w:hAnsi="黑体"/>
          <w:color w:val="000000" w:themeColor="text1"/>
          <w:sz w:val="30"/>
          <w:szCs w:val="30"/>
        </w:rPr>
      </w:pPr>
      <w:r w:rsidRPr="006B0791">
        <w:rPr>
          <w:rFonts w:ascii="黑体" w:eastAsia="黑体" w:hAnsi="黑体" w:hint="eastAsia"/>
          <w:color w:val="000000" w:themeColor="text1"/>
          <w:sz w:val="30"/>
          <w:szCs w:val="30"/>
        </w:rPr>
        <w:t>四、建设要求</w:t>
      </w:r>
    </w:p>
    <w:p w:rsidR="001727FA" w:rsidRPr="006B0791" w:rsidRDefault="00701588">
      <w:pPr>
        <w:autoSpaceDE w:val="0"/>
        <w:spacing w:line="560" w:lineRule="exact"/>
        <w:ind w:firstLineChars="200" w:firstLine="602"/>
        <w:rPr>
          <w:rFonts w:ascii="仿宋_GB2312" w:eastAsia="仿宋_GB2312" w:hAnsi="Times New Roman"/>
          <w:b/>
          <w:bCs/>
          <w:color w:val="000000" w:themeColor="text1"/>
          <w:sz w:val="30"/>
          <w:szCs w:val="30"/>
        </w:rPr>
      </w:pPr>
      <w:r w:rsidRPr="006B0791">
        <w:rPr>
          <w:rFonts w:ascii="仿宋_GB2312" w:eastAsia="仿宋_GB2312" w:hint="eastAsia"/>
          <w:b/>
          <w:bCs/>
          <w:color w:val="000000" w:themeColor="text1"/>
          <w:sz w:val="30"/>
          <w:szCs w:val="30"/>
        </w:rPr>
        <w:t>1.立项示范课程建设项目须完成以下任务：</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（1）课程大纲，包括具体的课程时间分配、章节、实验、习题描述；</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（2）教师授课教案：每章节均提供PPT课件。提供课程相关的参考书目、论文参考文献、网络资源等内容；</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（3）典型教学案例：围绕课程教学内容，开发2个典型教学案例；</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（4）习题：按照教学内容和进度情况，每章节均设计与该章节匹配的习题，并给出参考答案；</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（5）课程实验：实验描述及实验步骤；</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（6）请明确注明可公开、可共享。</w:t>
      </w:r>
    </w:p>
    <w:p w:rsidR="001727FA" w:rsidRPr="006B0791" w:rsidRDefault="00F00EBC">
      <w:pPr>
        <w:autoSpaceDE w:val="0"/>
        <w:spacing w:line="560" w:lineRule="exact"/>
        <w:ind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金蝶软件（中国）有限</w:t>
      </w:r>
      <w:r w:rsidR="00701588" w:rsidRPr="006B0791">
        <w:rPr>
          <w:rFonts w:ascii="仿宋_GB2312" w:eastAsia="仿宋_GB2312" w:hint="eastAsia"/>
          <w:color w:val="000000" w:themeColor="text1"/>
          <w:sz w:val="30"/>
          <w:szCs w:val="30"/>
        </w:rPr>
        <w:t>公司对所开发课程成果不拥有任何知</w:t>
      </w:r>
      <w:r w:rsidR="00701588" w:rsidRPr="006B0791">
        <w:rPr>
          <w:rFonts w:ascii="仿宋_GB2312" w:eastAsia="仿宋_GB2312" w:hint="eastAsia"/>
          <w:color w:val="000000" w:themeColor="text1"/>
          <w:sz w:val="30"/>
          <w:szCs w:val="30"/>
        </w:rPr>
        <w:lastRenderedPageBreak/>
        <w:t>识产权。项目支持的所有课程资源均要求在学校自己网站上进行共享并保持更新，即可给其他所有学校免费使用，促进教学资源共享。</w:t>
      </w:r>
    </w:p>
    <w:p w:rsidR="005A7442" w:rsidRPr="006B0791" w:rsidRDefault="005A7442" w:rsidP="005A7442">
      <w:pPr>
        <w:autoSpaceDE w:val="0"/>
        <w:spacing w:line="560" w:lineRule="exact"/>
        <w:rPr>
          <w:rFonts w:ascii="仿宋_GB2312" w:eastAsia="仿宋_GB2312"/>
          <w:color w:val="000000" w:themeColor="text1"/>
          <w:sz w:val="30"/>
          <w:szCs w:val="30"/>
        </w:rPr>
      </w:pPr>
    </w:p>
    <w:p w:rsidR="00440A11" w:rsidRPr="006B0791" w:rsidRDefault="00440A11" w:rsidP="00440A11">
      <w:pPr>
        <w:autoSpaceDE w:val="0"/>
        <w:spacing w:line="560" w:lineRule="exact"/>
        <w:ind w:firstLineChars="200" w:firstLine="602"/>
        <w:rPr>
          <w:rFonts w:ascii="仿宋_GB2312" w:eastAsia="仿宋_GB2312" w:hAnsi="Times New Roman"/>
          <w:b/>
          <w:bCs/>
          <w:color w:val="000000" w:themeColor="text1"/>
          <w:sz w:val="30"/>
          <w:szCs w:val="30"/>
        </w:rPr>
      </w:pPr>
      <w:r w:rsidRPr="006B0791">
        <w:rPr>
          <w:rFonts w:ascii="仿宋_GB2312" w:eastAsia="仿宋_GB2312" w:hint="eastAsia"/>
          <w:b/>
          <w:bCs/>
          <w:color w:val="000000" w:themeColor="text1"/>
          <w:sz w:val="30"/>
          <w:szCs w:val="30"/>
        </w:rPr>
        <w:t>2.立项师资培训项目须完成以下任务：</w:t>
      </w:r>
    </w:p>
    <w:p w:rsidR="00440A11" w:rsidRPr="006B0791" w:rsidRDefault="00440A11" w:rsidP="00440A11">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（1）申报单位与金蝶联合</w:t>
      </w:r>
      <w:r w:rsidRPr="006B0791">
        <w:rPr>
          <w:rFonts w:ascii="仿宋_GB2312" w:eastAsia="仿宋_GB2312"/>
          <w:color w:val="000000" w:themeColor="text1"/>
          <w:sz w:val="30"/>
          <w:szCs w:val="30"/>
        </w:rPr>
        <w:t>举办</w:t>
      </w:r>
      <w:r w:rsidRPr="006B0791">
        <w:rPr>
          <w:rFonts w:ascii="仿宋_GB2312" w:eastAsia="仿宋_GB2312" w:hint="eastAsia"/>
          <w:color w:val="000000" w:themeColor="text1"/>
          <w:sz w:val="30"/>
          <w:szCs w:val="30"/>
        </w:rPr>
        <w:t>不少于1</w:t>
      </w:r>
      <w:r w:rsidRPr="006B0791">
        <w:rPr>
          <w:rFonts w:ascii="仿宋_GB2312" w:eastAsia="仿宋_GB2312"/>
          <w:color w:val="000000" w:themeColor="text1"/>
          <w:sz w:val="30"/>
          <w:szCs w:val="30"/>
        </w:rPr>
        <w:t>次区域内的对应</w:t>
      </w:r>
      <w:r w:rsidRPr="006B0791">
        <w:rPr>
          <w:rFonts w:ascii="仿宋_GB2312" w:eastAsia="仿宋_GB2312" w:hint="eastAsia"/>
          <w:color w:val="000000" w:themeColor="text1"/>
          <w:sz w:val="30"/>
          <w:szCs w:val="30"/>
        </w:rPr>
        <w:t>的</w:t>
      </w:r>
      <w:r w:rsidRPr="006B0791">
        <w:rPr>
          <w:rFonts w:ascii="仿宋_GB2312" w:eastAsia="仿宋_GB2312"/>
          <w:color w:val="000000" w:themeColor="text1"/>
          <w:sz w:val="30"/>
          <w:szCs w:val="30"/>
        </w:rPr>
        <w:t>师资研修活动，</w:t>
      </w:r>
      <w:r w:rsidRPr="006B0791">
        <w:rPr>
          <w:rFonts w:ascii="仿宋_GB2312" w:eastAsia="仿宋_GB2312" w:hint="eastAsia"/>
          <w:color w:val="000000" w:themeColor="text1"/>
          <w:sz w:val="30"/>
          <w:szCs w:val="30"/>
        </w:rPr>
        <w:t>研修</w:t>
      </w:r>
      <w:r w:rsidRPr="006B0791">
        <w:rPr>
          <w:rFonts w:ascii="仿宋_GB2312" w:eastAsia="仿宋_GB2312"/>
          <w:color w:val="000000" w:themeColor="text1"/>
          <w:sz w:val="30"/>
          <w:szCs w:val="30"/>
        </w:rPr>
        <w:t>教师不少于20人</w:t>
      </w:r>
      <w:r w:rsidRPr="006B0791">
        <w:rPr>
          <w:rFonts w:ascii="仿宋_GB2312" w:eastAsia="仿宋_GB2312" w:hint="eastAsia"/>
          <w:color w:val="000000" w:themeColor="text1"/>
          <w:sz w:val="30"/>
          <w:szCs w:val="30"/>
        </w:rPr>
        <w:t>；</w:t>
      </w:r>
    </w:p>
    <w:p w:rsidR="00440A11" w:rsidRPr="006B0791" w:rsidRDefault="00440A11" w:rsidP="00440A11">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（2）</w:t>
      </w:r>
      <w:r w:rsidR="005A7442" w:rsidRPr="006B0791">
        <w:rPr>
          <w:rFonts w:ascii="仿宋_GB2312" w:eastAsia="仿宋_GB2312" w:hint="eastAsia"/>
          <w:color w:val="000000" w:themeColor="text1"/>
          <w:sz w:val="30"/>
          <w:szCs w:val="30"/>
        </w:rPr>
        <w:t>申报单位提供师资研修场地（实验室或会议室等），并主导区域内其他学校或单位邀请；金蝶负责提供师资研修所需的云平台或软件，并提供师资研修培训老师</w:t>
      </w:r>
      <w:r w:rsidRPr="006B0791">
        <w:rPr>
          <w:rFonts w:ascii="仿宋_GB2312" w:eastAsia="仿宋_GB2312" w:hint="eastAsia"/>
          <w:color w:val="000000" w:themeColor="text1"/>
          <w:sz w:val="30"/>
          <w:szCs w:val="30"/>
        </w:rPr>
        <w:t>；</w:t>
      </w:r>
    </w:p>
    <w:p w:rsidR="00440A11" w:rsidRPr="006B0791" w:rsidRDefault="00440A11" w:rsidP="00E44ED6">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（3）</w:t>
      </w:r>
      <w:r w:rsidR="005A7442" w:rsidRPr="006B0791">
        <w:rPr>
          <w:rFonts w:ascii="仿宋_GB2312" w:eastAsia="仿宋_GB2312" w:hint="eastAsia"/>
          <w:color w:val="000000" w:themeColor="text1"/>
          <w:sz w:val="30"/>
          <w:szCs w:val="30"/>
        </w:rPr>
        <w:t>每一场师资研修活动举办后，</w:t>
      </w:r>
      <w:r w:rsidR="005A7442" w:rsidRPr="006B0791">
        <w:rPr>
          <w:rFonts w:ascii="仿宋_GB2312" w:eastAsia="仿宋_GB2312"/>
          <w:color w:val="000000" w:themeColor="text1"/>
          <w:sz w:val="30"/>
          <w:szCs w:val="30"/>
        </w:rPr>
        <w:t>要求</w:t>
      </w:r>
      <w:r w:rsidR="005A7442" w:rsidRPr="006B0791">
        <w:rPr>
          <w:rFonts w:ascii="仿宋_GB2312" w:eastAsia="仿宋_GB2312" w:hint="eastAsia"/>
          <w:color w:val="000000" w:themeColor="text1"/>
          <w:sz w:val="30"/>
          <w:szCs w:val="30"/>
        </w:rPr>
        <w:t>申报单位提交师资研修总结报告</w:t>
      </w:r>
      <w:r w:rsidR="005A7442" w:rsidRPr="006B0791">
        <w:rPr>
          <w:rFonts w:ascii="仿宋_GB2312" w:eastAsia="仿宋_GB2312"/>
          <w:color w:val="000000" w:themeColor="text1"/>
          <w:sz w:val="30"/>
          <w:szCs w:val="30"/>
        </w:rPr>
        <w:t>，</w:t>
      </w:r>
      <w:r w:rsidR="005A7442" w:rsidRPr="006B0791">
        <w:rPr>
          <w:rFonts w:ascii="仿宋_GB2312" w:eastAsia="仿宋_GB2312" w:hint="eastAsia"/>
          <w:color w:val="000000" w:themeColor="text1"/>
          <w:sz w:val="30"/>
          <w:szCs w:val="30"/>
        </w:rPr>
        <w:t>师资研修总结报告框架和格式自拟</w:t>
      </w:r>
      <w:r w:rsidR="005A7442" w:rsidRPr="006B0791">
        <w:rPr>
          <w:rFonts w:ascii="仿宋_GB2312" w:eastAsia="仿宋_GB2312"/>
          <w:color w:val="000000" w:themeColor="text1"/>
          <w:sz w:val="30"/>
          <w:szCs w:val="30"/>
        </w:rPr>
        <w:t>;</w:t>
      </w:r>
      <w:r w:rsidR="005A7442" w:rsidRPr="006B0791">
        <w:rPr>
          <w:rFonts w:ascii="仿宋_GB2312" w:eastAsia="仿宋_GB2312" w:hint="eastAsia"/>
          <w:color w:val="000000" w:themeColor="text1"/>
          <w:sz w:val="30"/>
          <w:szCs w:val="30"/>
        </w:rPr>
        <w:t>总结报告</w:t>
      </w:r>
      <w:r w:rsidR="005A7442" w:rsidRPr="006B0791">
        <w:rPr>
          <w:rFonts w:ascii="仿宋_GB2312" w:eastAsia="仿宋_GB2312"/>
          <w:color w:val="000000" w:themeColor="text1"/>
          <w:sz w:val="30"/>
          <w:szCs w:val="30"/>
        </w:rPr>
        <w:t>文档分为word描述版和PPT介绍版，word版不少于</w:t>
      </w:r>
      <w:r w:rsidR="005A7442" w:rsidRPr="006B0791">
        <w:rPr>
          <w:rFonts w:ascii="仿宋_GB2312" w:eastAsia="仿宋_GB2312" w:hint="eastAsia"/>
          <w:color w:val="000000" w:themeColor="text1"/>
          <w:sz w:val="30"/>
          <w:szCs w:val="30"/>
        </w:rPr>
        <w:t>3</w:t>
      </w:r>
      <w:r w:rsidR="005A7442" w:rsidRPr="006B0791">
        <w:rPr>
          <w:rFonts w:ascii="仿宋_GB2312" w:eastAsia="仿宋_GB2312"/>
          <w:color w:val="000000" w:themeColor="text1"/>
          <w:sz w:val="30"/>
          <w:szCs w:val="30"/>
        </w:rPr>
        <w:t>0页，PPT版不少于</w:t>
      </w:r>
      <w:r w:rsidR="005A7442" w:rsidRPr="006B0791">
        <w:rPr>
          <w:rFonts w:ascii="仿宋_GB2312" w:eastAsia="仿宋_GB2312" w:hint="eastAsia"/>
          <w:color w:val="000000" w:themeColor="text1"/>
          <w:sz w:val="30"/>
          <w:szCs w:val="30"/>
        </w:rPr>
        <w:t>15</w:t>
      </w:r>
      <w:r w:rsidR="005A7442" w:rsidRPr="006B0791">
        <w:rPr>
          <w:rFonts w:ascii="仿宋_GB2312" w:eastAsia="仿宋_GB2312"/>
          <w:color w:val="000000" w:themeColor="text1"/>
          <w:sz w:val="30"/>
          <w:szCs w:val="30"/>
        </w:rPr>
        <w:t>页</w:t>
      </w:r>
      <w:r w:rsidR="005A7442" w:rsidRPr="006B0791">
        <w:rPr>
          <w:rFonts w:ascii="仿宋_GB2312" w:eastAsia="仿宋_GB2312" w:hint="eastAsia"/>
          <w:color w:val="000000" w:themeColor="text1"/>
          <w:sz w:val="30"/>
          <w:szCs w:val="30"/>
        </w:rPr>
        <w:t>，师资研修总结报告以电子材料提交，后期作为项目验收的材料和依据之一</w:t>
      </w:r>
      <w:r w:rsidR="00D90DDC" w:rsidRPr="006B0791">
        <w:rPr>
          <w:rFonts w:ascii="仿宋_GB2312" w:eastAsia="仿宋_GB2312" w:hint="eastAsia"/>
          <w:color w:val="000000" w:themeColor="text1"/>
          <w:sz w:val="30"/>
          <w:szCs w:val="30"/>
        </w:rPr>
        <w:t>。</w:t>
      </w:r>
    </w:p>
    <w:p w:rsidR="005A7442" w:rsidRPr="006B0791" w:rsidRDefault="005A7442" w:rsidP="005A7442">
      <w:pPr>
        <w:autoSpaceDE w:val="0"/>
        <w:spacing w:line="560" w:lineRule="exact"/>
        <w:ind w:firstLineChars="200" w:firstLine="602"/>
        <w:rPr>
          <w:rFonts w:ascii="仿宋_GB2312" w:eastAsia="仿宋_GB2312" w:hAnsi="Times New Roman"/>
          <w:b/>
          <w:bCs/>
          <w:color w:val="000000" w:themeColor="text1"/>
          <w:sz w:val="30"/>
          <w:szCs w:val="30"/>
        </w:rPr>
      </w:pPr>
      <w:r w:rsidRPr="006B0791">
        <w:rPr>
          <w:rFonts w:ascii="仿宋_GB2312" w:eastAsia="仿宋_GB2312" w:hint="eastAsia"/>
          <w:b/>
          <w:bCs/>
          <w:color w:val="000000" w:themeColor="text1"/>
          <w:sz w:val="30"/>
          <w:szCs w:val="30"/>
        </w:rPr>
        <w:t>3.立项实践条件与实践基地建设项目须完成以下任务：</w:t>
      </w:r>
    </w:p>
    <w:p w:rsidR="005A7442" w:rsidRPr="006B0791" w:rsidRDefault="005A7442" w:rsidP="005A7442">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（1）基于立项的建设项目，校企双方需安排项目人员共同成立实践条件和实践基地项目建设小组，小组成员要分工明确，各司其职，紧密配合，高质量完成相应实践条件和实践基地的建设任务；</w:t>
      </w:r>
    </w:p>
    <w:p w:rsidR="005A7442" w:rsidRPr="006B0791" w:rsidRDefault="005A7442" w:rsidP="005A7442">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（2）实践条件和实践基地项目建设完成后，申报单位根据建设情况编写项目</w:t>
      </w:r>
      <w:r w:rsidRPr="006B0791">
        <w:rPr>
          <w:rFonts w:ascii="仿宋_GB2312" w:eastAsia="仿宋_GB2312"/>
          <w:color w:val="000000" w:themeColor="text1"/>
          <w:sz w:val="30"/>
          <w:szCs w:val="30"/>
        </w:rPr>
        <w:t>建设方案：</w:t>
      </w:r>
      <w:r w:rsidRPr="006B0791">
        <w:rPr>
          <w:rFonts w:ascii="仿宋_GB2312" w:eastAsia="仿宋_GB2312" w:hint="eastAsia"/>
          <w:color w:val="000000" w:themeColor="text1"/>
          <w:sz w:val="30"/>
          <w:szCs w:val="30"/>
        </w:rPr>
        <w:t>方案内容</w:t>
      </w:r>
      <w:r w:rsidRPr="006B0791">
        <w:rPr>
          <w:rFonts w:ascii="仿宋_GB2312" w:eastAsia="仿宋_GB2312"/>
          <w:color w:val="000000" w:themeColor="text1"/>
          <w:sz w:val="30"/>
          <w:szCs w:val="30"/>
        </w:rPr>
        <w:t>包括建设背景、建设目标、建设内容、环境设计、</w:t>
      </w:r>
      <w:r w:rsidRPr="006B0791">
        <w:rPr>
          <w:rFonts w:ascii="仿宋_GB2312" w:eastAsia="仿宋_GB2312" w:hint="eastAsia"/>
          <w:color w:val="000000" w:themeColor="text1"/>
          <w:sz w:val="30"/>
          <w:szCs w:val="30"/>
        </w:rPr>
        <w:t>配套课程</w:t>
      </w:r>
      <w:r w:rsidRPr="006B0791">
        <w:rPr>
          <w:rFonts w:ascii="仿宋_GB2312" w:eastAsia="仿宋_GB2312"/>
          <w:color w:val="000000" w:themeColor="text1"/>
          <w:sz w:val="30"/>
          <w:szCs w:val="30"/>
        </w:rPr>
        <w:t>、</w:t>
      </w:r>
      <w:r w:rsidRPr="006B0791">
        <w:rPr>
          <w:rFonts w:ascii="仿宋_GB2312" w:eastAsia="仿宋_GB2312" w:hint="eastAsia"/>
          <w:color w:val="000000" w:themeColor="text1"/>
          <w:sz w:val="30"/>
          <w:szCs w:val="30"/>
        </w:rPr>
        <w:t>使用价值</w:t>
      </w:r>
      <w:r w:rsidRPr="006B0791">
        <w:rPr>
          <w:rFonts w:ascii="仿宋_GB2312" w:eastAsia="仿宋_GB2312"/>
          <w:color w:val="000000" w:themeColor="text1"/>
          <w:sz w:val="30"/>
          <w:szCs w:val="30"/>
        </w:rPr>
        <w:t>等；环境设计需要用以描述实践教学环境的图像以及视频材料；建设方案分为word</w:t>
      </w:r>
      <w:r w:rsidRPr="006B0791">
        <w:rPr>
          <w:rFonts w:ascii="仿宋_GB2312" w:eastAsia="仿宋_GB2312"/>
          <w:color w:val="000000" w:themeColor="text1"/>
          <w:sz w:val="30"/>
          <w:szCs w:val="30"/>
        </w:rPr>
        <w:lastRenderedPageBreak/>
        <w:t>描述版和PPT介绍版，word版不少于</w:t>
      </w:r>
      <w:r w:rsidRPr="006B0791">
        <w:rPr>
          <w:rFonts w:ascii="仿宋_GB2312" w:eastAsia="仿宋_GB2312" w:hint="eastAsia"/>
          <w:color w:val="000000" w:themeColor="text1"/>
          <w:sz w:val="30"/>
          <w:szCs w:val="30"/>
        </w:rPr>
        <w:t>6</w:t>
      </w:r>
      <w:r w:rsidRPr="006B0791">
        <w:rPr>
          <w:rFonts w:ascii="仿宋_GB2312" w:eastAsia="仿宋_GB2312"/>
          <w:color w:val="000000" w:themeColor="text1"/>
          <w:sz w:val="30"/>
          <w:szCs w:val="30"/>
        </w:rPr>
        <w:t>0页，PPT版不少于3</w:t>
      </w:r>
      <w:r w:rsidRPr="006B0791">
        <w:rPr>
          <w:rFonts w:ascii="仿宋_GB2312" w:eastAsia="仿宋_GB2312" w:hint="eastAsia"/>
          <w:color w:val="000000" w:themeColor="text1"/>
          <w:sz w:val="30"/>
          <w:szCs w:val="30"/>
        </w:rPr>
        <w:t>5</w:t>
      </w:r>
      <w:r w:rsidRPr="006B0791">
        <w:rPr>
          <w:rFonts w:ascii="仿宋_GB2312" w:eastAsia="仿宋_GB2312"/>
          <w:color w:val="000000" w:themeColor="text1"/>
          <w:sz w:val="30"/>
          <w:szCs w:val="30"/>
        </w:rPr>
        <w:t>页</w:t>
      </w:r>
      <w:r w:rsidRPr="006B0791">
        <w:rPr>
          <w:rFonts w:ascii="仿宋_GB2312" w:eastAsia="仿宋_GB2312" w:hint="eastAsia"/>
          <w:color w:val="000000" w:themeColor="text1"/>
          <w:sz w:val="30"/>
          <w:szCs w:val="30"/>
        </w:rPr>
        <w:t>；建设方案以电子材料提交，后期作为项目验收的材料和依据之一</w:t>
      </w:r>
      <w:r w:rsidR="00D90DDC" w:rsidRPr="006B0791">
        <w:rPr>
          <w:rFonts w:ascii="仿宋_GB2312" w:eastAsia="仿宋_GB2312" w:hint="eastAsia"/>
          <w:color w:val="000000" w:themeColor="text1"/>
          <w:sz w:val="30"/>
          <w:szCs w:val="30"/>
        </w:rPr>
        <w:t>。</w:t>
      </w:r>
    </w:p>
    <w:p w:rsidR="00141AE0" w:rsidRPr="006B0791" w:rsidRDefault="00141AE0" w:rsidP="00D90DDC">
      <w:pPr>
        <w:autoSpaceDE w:val="0"/>
        <w:spacing w:line="560" w:lineRule="exact"/>
        <w:rPr>
          <w:rFonts w:ascii="仿宋_GB2312" w:eastAsia="仿宋_GB2312"/>
          <w:color w:val="000000" w:themeColor="text1"/>
          <w:sz w:val="30"/>
          <w:szCs w:val="30"/>
        </w:rPr>
      </w:pPr>
    </w:p>
    <w:p w:rsidR="001727FA" w:rsidRPr="006B0791" w:rsidRDefault="00701588">
      <w:pPr>
        <w:autoSpaceDE w:val="0"/>
        <w:spacing w:line="560" w:lineRule="exact"/>
        <w:ind w:firstLineChars="200" w:firstLine="600"/>
        <w:rPr>
          <w:rFonts w:ascii="黑体" w:eastAsia="黑体" w:hAnsi="黑体"/>
          <w:color w:val="000000" w:themeColor="text1"/>
          <w:sz w:val="30"/>
          <w:szCs w:val="30"/>
        </w:rPr>
      </w:pPr>
      <w:r w:rsidRPr="006B0791">
        <w:rPr>
          <w:rFonts w:ascii="黑体" w:eastAsia="黑体" w:hAnsi="黑体" w:hint="eastAsia"/>
          <w:color w:val="000000" w:themeColor="text1"/>
          <w:sz w:val="30"/>
          <w:szCs w:val="30"/>
        </w:rPr>
        <w:t>五、支持办法</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拟支持</w:t>
      </w:r>
      <w:r w:rsidR="00240A4D" w:rsidRPr="00640827">
        <w:rPr>
          <w:rFonts w:ascii="仿宋_GB2312" w:eastAsia="仿宋_GB2312" w:hint="eastAsia"/>
          <w:color w:val="000000" w:themeColor="text1"/>
          <w:sz w:val="30"/>
          <w:szCs w:val="30"/>
        </w:rPr>
        <w:t>5</w:t>
      </w:r>
      <w:r w:rsidRPr="00640827">
        <w:rPr>
          <w:rFonts w:ascii="仿宋_GB2312" w:eastAsia="仿宋_GB2312" w:hint="eastAsia"/>
          <w:color w:val="000000" w:themeColor="text1"/>
          <w:sz w:val="30"/>
          <w:szCs w:val="30"/>
        </w:rPr>
        <w:t>项</w:t>
      </w:r>
      <w:r w:rsidRPr="006B0791">
        <w:rPr>
          <w:rFonts w:ascii="仿宋_GB2312" w:eastAsia="仿宋_GB2312" w:hint="eastAsia"/>
          <w:color w:val="000000" w:themeColor="text1"/>
          <w:sz w:val="30"/>
          <w:szCs w:val="30"/>
        </w:rPr>
        <w:t>示范课程建设项目、</w:t>
      </w:r>
      <w:r w:rsidR="00240A4D" w:rsidRPr="00640827">
        <w:rPr>
          <w:rFonts w:ascii="仿宋_GB2312" w:eastAsia="仿宋_GB2312" w:hint="eastAsia"/>
          <w:color w:val="000000" w:themeColor="text1"/>
          <w:sz w:val="30"/>
          <w:szCs w:val="30"/>
        </w:rPr>
        <w:t>10</w:t>
      </w:r>
      <w:r w:rsidRPr="00640827">
        <w:rPr>
          <w:rFonts w:ascii="仿宋_GB2312" w:eastAsia="仿宋_GB2312" w:hint="eastAsia"/>
          <w:color w:val="000000" w:themeColor="text1"/>
          <w:sz w:val="30"/>
          <w:szCs w:val="30"/>
        </w:rPr>
        <w:t>项</w:t>
      </w:r>
      <w:r w:rsidRPr="006B0791">
        <w:rPr>
          <w:rFonts w:ascii="仿宋_GB2312" w:eastAsia="仿宋_GB2312" w:hint="eastAsia"/>
          <w:color w:val="000000" w:themeColor="text1"/>
          <w:sz w:val="30"/>
          <w:szCs w:val="30"/>
        </w:rPr>
        <w:t>师资培训项目</w:t>
      </w:r>
      <w:r w:rsidR="00F00EBC" w:rsidRPr="006B0791">
        <w:rPr>
          <w:rFonts w:ascii="仿宋_GB2312" w:eastAsia="仿宋_GB2312" w:hint="eastAsia"/>
          <w:color w:val="000000" w:themeColor="text1"/>
          <w:sz w:val="30"/>
          <w:szCs w:val="30"/>
        </w:rPr>
        <w:t>和</w:t>
      </w:r>
      <w:r w:rsidR="00240A4D" w:rsidRPr="00640827">
        <w:rPr>
          <w:rFonts w:ascii="仿宋_GB2312" w:eastAsia="仿宋_GB2312" w:hint="eastAsia"/>
          <w:color w:val="000000" w:themeColor="text1"/>
          <w:sz w:val="30"/>
          <w:szCs w:val="30"/>
        </w:rPr>
        <w:t>2</w:t>
      </w:r>
      <w:r w:rsidR="00F00EBC" w:rsidRPr="00640827">
        <w:rPr>
          <w:rFonts w:ascii="仿宋_GB2312" w:eastAsia="仿宋_GB2312" w:hint="eastAsia"/>
          <w:color w:val="000000" w:themeColor="text1"/>
          <w:sz w:val="30"/>
          <w:szCs w:val="30"/>
        </w:rPr>
        <w:t>0项</w:t>
      </w:r>
      <w:r w:rsidR="00F00EBC" w:rsidRPr="006B0791">
        <w:rPr>
          <w:rFonts w:ascii="仿宋_GB2312" w:eastAsia="仿宋_GB2312" w:hint="eastAsia"/>
          <w:color w:val="000000" w:themeColor="text1"/>
          <w:sz w:val="30"/>
          <w:szCs w:val="30"/>
        </w:rPr>
        <w:t>实践条件与实践基地建设项目</w:t>
      </w:r>
      <w:r w:rsidRPr="006B0791">
        <w:rPr>
          <w:rFonts w:ascii="仿宋_GB2312" w:eastAsia="仿宋_GB2312" w:hint="eastAsia"/>
          <w:color w:val="000000" w:themeColor="text1"/>
          <w:sz w:val="30"/>
          <w:szCs w:val="30"/>
        </w:rPr>
        <w:t xml:space="preserve">。建设周期均从立项日起为期一年。 </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1.经费：</w:t>
      </w:r>
      <w:r w:rsidR="00A008CE" w:rsidRPr="006B0791">
        <w:rPr>
          <w:rFonts w:ascii="仿宋_GB2312" w:eastAsia="仿宋_GB2312" w:hint="eastAsia"/>
          <w:color w:val="000000" w:themeColor="text1"/>
          <w:sz w:val="30"/>
          <w:szCs w:val="30"/>
        </w:rPr>
        <w:t>金蝶</w:t>
      </w:r>
      <w:bookmarkStart w:id="0" w:name="_GoBack"/>
      <w:bookmarkEnd w:id="0"/>
      <w:r w:rsidR="00A008CE" w:rsidRPr="006B0791">
        <w:rPr>
          <w:rFonts w:ascii="仿宋_GB2312" w:eastAsia="仿宋_GB2312" w:hint="eastAsia"/>
          <w:color w:val="000000" w:themeColor="text1"/>
          <w:sz w:val="30"/>
          <w:szCs w:val="30"/>
        </w:rPr>
        <w:t>软件（中国）有限公司拟资助入选的</w:t>
      </w:r>
      <w:r w:rsidR="00D90DDC" w:rsidRPr="006B0791">
        <w:rPr>
          <w:rFonts w:ascii="仿宋_GB2312" w:eastAsia="仿宋_GB2312" w:hint="eastAsia"/>
          <w:color w:val="000000" w:themeColor="text1"/>
          <w:sz w:val="30"/>
          <w:szCs w:val="30"/>
        </w:rPr>
        <w:t>示范课程建设</w:t>
      </w:r>
      <w:r w:rsidR="00A008CE" w:rsidRPr="006B0791">
        <w:rPr>
          <w:rFonts w:ascii="仿宋_GB2312" w:eastAsia="仿宋_GB2312" w:hint="eastAsia"/>
          <w:color w:val="000000" w:themeColor="text1"/>
          <w:sz w:val="30"/>
          <w:szCs w:val="30"/>
        </w:rPr>
        <w:t>项目</w:t>
      </w:r>
      <w:r w:rsidRPr="006B0791">
        <w:rPr>
          <w:rFonts w:ascii="仿宋_GB2312" w:eastAsia="仿宋_GB2312" w:hint="eastAsia"/>
          <w:color w:val="000000" w:themeColor="text1"/>
          <w:sz w:val="30"/>
          <w:szCs w:val="30"/>
        </w:rPr>
        <w:t>每个</w:t>
      </w:r>
      <w:r w:rsidR="00106664">
        <w:rPr>
          <w:rFonts w:ascii="仿宋_GB2312" w:eastAsia="仿宋_GB2312" w:hint="eastAsia"/>
          <w:color w:val="000000" w:themeColor="text1"/>
          <w:sz w:val="30"/>
          <w:szCs w:val="30"/>
        </w:rPr>
        <w:t>2</w:t>
      </w:r>
      <w:r w:rsidRPr="006B0791">
        <w:rPr>
          <w:rFonts w:ascii="仿宋_GB2312" w:eastAsia="仿宋_GB2312" w:hint="eastAsia"/>
          <w:color w:val="000000" w:themeColor="text1"/>
          <w:sz w:val="30"/>
          <w:szCs w:val="30"/>
        </w:rPr>
        <w:t>万元人民币经费支持</w:t>
      </w:r>
      <w:r w:rsidR="00A008CE" w:rsidRPr="006B0791">
        <w:rPr>
          <w:rFonts w:ascii="仿宋_GB2312" w:eastAsia="仿宋_GB2312" w:hint="eastAsia"/>
          <w:color w:val="000000" w:themeColor="text1"/>
          <w:sz w:val="30"/>
          <w:szCs w:val="30"/>
        </w:rPr>
        <w:t>；</w:t>
      </w:r>
      <w:r w:rsidRPr="006B0791">
        <w:rPr>
          <w:rFonts w:ascii="仿宋_GB2312" w:eastAsia="仿宋_GB2312" w:hint="eastAsia"/>
          <w:color w:val="000000" w:themeColor="text1"/>
          <w:sz w:val="30"/>
          <w:szCs w:val="30"/>
        </w:rPr>
        <w:t>拟资助入选的师资培训项目每个</w:t>
      </w:r>
      <w:r w:rsidR="00A008CE" w:rsidRPr="006B0791">
        <w:rPr>
          <w:rFonts w:ascii="仿宋_GB2312" w:eastAsia="仿宋_GB2312" w:hint="eastAsia"/>
          <w:color w:val="000000" w:themeColor="text1"/>
          <w:sz w:val="30"/>
          <w:szCs w:val="30"/>
        </w:rPr>
        <w:t>1</w:t>
      </w:r>
      <w:r w:rsidRPr="006B0791">
        <w:rPr>
          <w:rFonts w:ascii="仿宋_GB2312" w:eastAsia="仿宋_GB2312" w:hint="eastAsia"/>
          <w:color w:val="000000" w:themeColor="text1"/>
          <w:sz w:val="30"/>
          <w:szCs w:val="30"/>
        </w:rPr>
        <w:t>万元人民币经费支持</w:t>
      </w:r>
      <w:r w:rsidR="00A008CE" w:rsidRPr="006B0791">
        <w:rPr>
          <w:rFonts w:ascii="仿宋_GB2312" w:eastAsia="仿宋_GB2312" w:hint="eastAsia"/>
          <w:color w:val="000000" w:themeColor="text1"/>
          <w:sz w:val="30"/>
          <w:szCs w:val="30"/>
        </w:rPr>
        <w:t>；拟资助入选的实践条件与实践基地建设项目每个价值</w:t>
      </w:r>
      <w:r w:rsidR="00240A4D" w:rsidRPr="00640827">
        <w:rPr>
          <w:rFonts w:ascii="仿宋_GB2312" w:eastAsia="仿宋_GB2312" w:hint="eastAsia"/>
          <w:color w:val="000000" w:themeColor="text1"/>
          <w:sz w:val="30"/>
          <w:szCs w:val="30"/>
        </w:rPr>
        <w:t>8</w:t>
      </w:r>
      <w:r w:rsidR="00A008CE" w:rsidRPr="00640827">
        <w:rPr>
          <w:rFonts w:ascii="仿宋_GB2312" w:eastAsia="仿宋_GB2312" w:hint="eastAsia"/>
          <w:color w:val="000000" w:themeColor="text1"/>
          <w:sz w:val="30"/>
          <w:szCs w:val="30"/>
        </w:rPr>
        <w:t>万</w:t>
      </w:r>
      <w:r w:rsidR="00A008CE" w:rsidRPr="006B0791">
        <w:rPr>
          <w:rFonts w:ascii="仿宋_GB2312" w:eastAsia="仿宋_GB2312" w:hint="eastAsia"/>
          <w:color w:val="000000" w:themeColor="text1"/>
          <w:sz w:val="30"/>
          <w:szCs w:val="30"/>
        </w:rPr>
        <w:t>元金蝶相关产品支持</w:t>
      </w:r>
      <w:r w:rsidRPr="006B0791">
        <w:rPr>
          <w:rFonts w:ascii="仿宋_GB2312" w:eastAsia="仿宋_GB2312" w:hint="eastAsia"/>
          <w:color w:val="000000" w:themeColor="text1"/>
          <w:sz w:val="30"/>
          <w:szCs w:val="30"/>
        </w:rPr>
        <w:t>。</w:t>
      </w:r>
    </w:p>
    <w:p w:rsidR="001727FA" w:rsidRPr="006B0791" w:rsidRDefault="00A008CE">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2.金蝶软件（中国）有限公司</w:t>
      </w:r>
      <w:r w:rsidR="00701588" w:rsidRPr="006B0791">
        <w:rPr>
          <w:rFonts w:ascii="仿宋_GB2312" w:eastAsia="仿宋_GB2312" w:hint="eastAsia"/>
          <w:color w:val="000000" w:themeColor="text1"/>
          <w:sz w:val="30"/>
          <w:szCs w:val="30"/>
        </w:rPr>
        <w:t>将为立项项目提供必要的支持。在项目开展的一年期内，保持双向沟通和交流，促进建设项目的顺利进行。</w:t>
      </w:r>
    </w:p>
    <w:p w:rsidR="001727FA" w:rsidRPr="006B0791" w:rsidRDefault="00701588">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r w:rsidRPr="006B0791">
        <w:rPr>
          <w:rFonts w:ascii="仿宋_GB2312" w:eastAsia="仿宋_GB2312" w:hint="eastAsia"/>
          <w:color w:val="000000" w:themeColor="text1"/>
          <w:sz w:val="30"/>
          <w:szCs w:val="30"/>
        </w:rPr>
        <w:t>3.在项目结束之际，进行项目评审。目的是对项目进行总结，巩固建设成果，并为公开共享建设成果给所有学校做准备。</w:t>
      </w:r>
    </w:p>
    <w:p w:rsidR="00607F91" w:rsidRPr="006B0791" w:rsidRDefault="00607F91">
      <w:pPr>
        <w:pStyle w:val="10"/>
        <w:autoSpaceDE w:val="0"/>
        <w:spacing w:before="0" w:beforeAutospacing="0" w:after="0" w:afterAutospacing="0" w:line="560" w:lineRule="exact"/>
        <w:ind w:left="0" w:firstLineChars="200" w:firstLine="600"/>
        <w:rPr>
          <w:rFonts w:ascii="仿宋_GB2312" w:eastAsia="仿宋_GB2312"/>
          <w:color w:val="000000" w:themeColor="text1"/>
          <w:sz w:val="30"/>
          <w:szCs w:val="30"/>
        </w:rPr>
      </w:pPr>
    </w:p>
    <w:p w:rsidR="001727FA" w:rsidRPr="006B0791" w:rsidRDefault="001727FA">
      <w:pPr>
        <w:rPr>
          <w:color w:val="000000" w:themeColor="text1"/>
        </w:rPr>
      </w:pPr>
    </w:p>
    <w:sectPr w:rsidR="001727FA" w:rsidRPr="006B079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507" w:rsidRDefault="00437507">
      <w:r>
        <w:separator/>
      </w:r>
    </w:p>
  </w:endnote>
  <w:endnote w:type="continuationSeparator" w:id="0">
    <w:p w:rsidR="00437507" w:rsidRDefault="0043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TFangsong">
    <w:altName w:val="华文仿宋"/>
    <w:charset w:val="86"/>
    <w:family w:val="auto"/>
    <w:pitch w:val="variable"/>
    <w:sig w:usb0="00000287" w:usb1="080F0000" w:usb2="00000010" w:usb3="00000000" w:csb0="0004009F" w:csb1="00000000"/>
  </w:font>
  <w:font w:name="方正小标宋简体">
    <w:altName w:val="微软雅黑"/>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rsidR="001727FA" w:rsidRDefault="00701588">
        <w:pPr>
          <w:pStyle w:val="a3"/>
          <w:jc w:val="center"/>
        </w:pPr>
        <w:r>
          <w:fldChar w:fldCharType="begin"/>
        </w:r>
        <w:r>
          <w:instrText xml:space="preserve"> PAGE   \* MERGEFORMAT </w:instrText>
        </w:r>
        <w:r>
          <w:fldChar w:fldCharType="separate"/>
        </w:r>
        <w:r w:rsidR="000E5812" w:rsidRPr="000E5812">
          <w:rPr>
            <w:noProof/>
            <w:lang w:val="zh-CN"/>
          </w:rPr>
          <w:t>9</w:t>
        </w:r>
        <w:r>
          <w:rPr>
            <w:lang w:val="zh-CN"/>
          </w:rPr>
          <w:fldChar w:fldCharType="end"/>
        </w:r>
      </w:p>
    </w:sdtContent>
  </w:sdt>
  <w:p w:rsidR="001727FA" w:rsidRDefault="001727F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507" w:rsidRDefault="00437507">
      <w:r>
        <w:separator/>
      </w:r>
    </w:p>
  </w:footnote>
  <w:footnote w:type="continuationSeparator" w:id="0">
    <w:p w:rsidR="00437507" w:rsidRDefault="00437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55A33"/>
    <w:rsid w:val="00072ACE"/>
    <w:rsid w:val="00096BF3"/>
    <w:rsid w:val="000E5812"/>
    <w:rsid w:val="00106664"/>
    <w:rsid w:val="00141AE0"/>
    <w:rsid w:val="00167DE2"/>
    <w:rsid w:val="001727FA"/>
    <w:rsid w:val="001829E1"/>
    <w:rsid w:val="00186526"/>
    <w:rsid w:val="001B20D6"/>
    <w:rsid w:val="00215070"/>
    <w:rsid w:val="00240A4D"/>
    <w:rsid w:val="00241191"/>
    <w:rsid w:val="00245FF7"/>
    <w:rsid w:val="00267773"/>
    <w:rsid w:val="0028701D"/>
    <w:rsid w:val="003554FD"/>
    <w:rsid w:val="00377C84"/>
    <w:rsid w:val="003C2869"/>
    <w:rsid w:val="003E4B45"/>
    <w:rsid w:val="00400A5D"/>
    <w:rsid w:val="0042508E"/>
    <w:rsid w:val="00437507"/>
    <w:rsid w:val="00440A11"/>
    <w:rsid w:val="004747D1"/>
    <w:rsid w:val="004A41EE"/>
    <w:rsid w:val="004D60C8"/>
    <w:rsid w:val="00517BC6"/>
    <w:rsid w:val="00521FF1"/>
    <w:rsid w:val="005956F9"/>
    <w:rsid w:val="005A7442"/>
    <w:rsid w:val="005B5BBF"/>
    <w:rsid w:val="00607F91"/>
    <w:rsid w:val="00640827"/>
    <w:rsid w:val="00661C4F"/>
    <w:rsid w:val="00677625"/>
    <w:rsid w:val="006B0791"/>
    <w:rsid w:val="006C3FED"/>
    <w:rsid w:val="006C41B8"/>
    <w:rsid w:val="00701588"/>
    <w:rsid w:val="00796A63"/>
    <w:rsid w:val="00796FBA"/>
    <w:rsid w:val="007B2521"/>
    <w:rsid w:val="007F792F"/>
    <w:rsid w:val="008A07E8"/>
    <w:rsid w:val="008A610A"/>
    <w:rsid w:val="008B5CAF"/>
    <w:rsid w:val="00906515"/>
    <w:rsid w:val="00975057"/>
    <w:rsid w:val="009926D3"/>
    <w:rsid w:val="009E6489"/>
    <w:rsid w:val="00A008CE"/>
    <w:rsid w:val="00A70B1F"/>
    <w:rsid w:val="00A77BD9"/>
    <w:rsid w:val="00A80C70"/>
    <w:rsid w:val="00B4539C"/>
    <w:rsid w:val="00B913F7"/>
    <w:rsid w:val="00BA6F97"/>
    <w:rsid w:val="00BC0B40"/>
    <w:rsid w:val="00BC71C9"/>
    <w:rsid w:val="00C02CB8"/>
    <w:rsid w:val="00C16E5D"/>
    <w:rsid w:val="00C20DAF"/>
    <w:rsid w:val="00C45537"/>
    <w:rsid w:val="00C84CA8"/>
    <w:rsid w:val="00CB4163"/>
    <w:rsid w:val="00D3642F"/>
    <w:rsid w:val="00D43C7F"/>
    <w:rsid w:val="00D505D1"/>
    <w:rsid w:val="00D554BE"/>
    <w:rsid w:val="00D72C46"/>
    <w:rsid w:val="00D83ACC"/>
    <w:rsid w:val="00D86441"/>
    <w:rsid w:val="00D90DDC"/>
    <w:rsid w:val="00D950D3"/>
    <w:rsid w:val="00D952F2"/>
    <w:rsid w:val="00DB71BD"/>
    <w:rsid w:val="00E320B4"/>
    <w:rsid w:val="00E44ED6"/>
    <w:rsid w:val="00E504FA"/>
    <w:rsid w:val="00E710C3"/>
    <w:rsid w:val="00E84103"/>
    <w:rsid w:val="00EB46CA"/>
    <w:rsid w:val="00EF55D6"/>
    <w:rsid w:val="00F00EBC"/>
    <w:rsid w:val="00F656F8"/>
    <w:rsid w:val="00F81231"/>
    <w:rsid w:val="00FE2D0A"/>
    <w:rsid w:val="00FE525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C9E1E-1563-43BD-8997-CAFD12FE3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STFangsong"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STFangsong"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4D60C8"/>
    <w:rPr>
      <w:sz w:val="18"/>
      <w:szCs w:val="18"/>
    </w:rPr>
  </w:style>
  <w:style w:type="character" w:customStyle="1" w:styleId="a8">
    <w:name w:val="批注框文本 字符"/>
    <w:basedOn w:val="a0"/>
    <w:link w:val="a7"/>
    <w:uiPriority w:val="99"/>
    <w:semiHidden/>
    <w:rsid w:val="004D60C8"/>
    <w:rPr>
      <w:kern w:val="2"/>
      <w:sz w:val="18"/>
      <w:szCs w:val="18"/>
    </w:rPr>
  </w:style>
  <w:style w:type="table" w:styleId="a9">
    <w:name w:val="Table Grid"/>
    <w:basedOn w:val="a1"/>
    <w:uiPriority w:val="59"/>
    <w:rsid w:val="00096BF3"/>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2870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58861F-04BE-4B8E-8A8F-60D6E778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657</Words>
  <Characters>3750</Characters>
  <Application>Microsoft Office Word</Application>
  <DocSecurity>0</DocSecurity>
  <Lines>31</Lines>
  <Paragraphs>8</Paragraphs>
  <ScaleCrop>false</ScaleCrop>
  <Company>Microsoft</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韩 旭升</cp:lastModifiedBy>
  <cp:revision>31</cp:revision>
  <cp:lastPrinted>2017-11-04T11:13:00Z</cp:lastPrinted>
  <dcterms:created xsi:type="dcterms:W3CDTF">2017-11-04T10:59:00Z</dcterms:created>
  <dcterms:modified xsi:type="dcterms:W3CDTF">2020-03-06T01:55:00Z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